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220" w:rsidRDefault="00206220">
      <w:pPr>
        <w:ind w:left="0" w:right="-801" w:hanging="2"/>
        <w:jc w:val="both"/>
        <w:rPr>
          <w:rFonts w:ascii="Calibri" w:eastAsia="Calibri" w:hAnsi="Calibri" w:cs="Calibri"/>
          <w:sz w:val="20"/>
          <w:szCs w:val="20"/>
          <w:highlight w:val="yellow"/>
        </w:rPr>
      </w:pPr>
    </w:p>
    <w:p w:rsidR="00206220" w:rsidRDefault="00206220">
      <w:pPr>
        <w:ind w:left="0" w:right="-376" w:hanging="2"/>
        <w:jc w:val="both"/>
        <w:rPr>
          <w:rFonts w:ascii="Calibri" w:eastAsia="Calibri" w:hAnsi="Calibri" w:cs="Calibri"/>
          <w:sz w:val="20"/>
          <w:szCs w:val="20"/>
        </w:rPr>
      </w:pPr>
    </w:p>
    <w:p w:rsidR="00206220" w:rsidRDefault="00206220">
      <w:pPr>
        <w:ind w:left="0" w:right="-376" w:hanging="2"/>
        <w:jc w:val="both"/>
        <w:rPr>
          <w:rFonts w:ascii="Calibri" w:eastAsia="Calibri" w:hAnsi="Calibri" w:cs="Calibri"/>
          <w:sz w:val="20"/>
          <w:szCs w:val="20"/>
        </w:rPr>
      </w:pPr>
    </w:p>
    <w:p w:rsidR="00206220" w:rsidRPr="006935B4" w:rsidRDefault="00665B86">
      <w:pPr>
        <w:ind w:left="0" w:hanging="2"/>
        <w:jc w:val="center"/>
        <w:rPr>
          <w:rFonts w:ascii="Calibri" w:eastAsia="Calibri" w:hAnsi="Calibri" w:cs="Calibri"/>
        </w:rPr>
      </w:pPr>
      <w:r w:rsidRPr="006935B4">
        <w:rPr>
          <w:rFonts w:ascii="Calibri" w:eastAsia="Calibri" w:hAnsi="Calibri" w:cs="Calibri"/>
          <w:b/>
        </w:rPr>
        <w:t>BASES PARA LA INVITACIÓN MIXTA</w:t>
      </w:r>
      <w:r w:rsidR="00206BA0">
        <w:rPr>
          <w:rFonts w:ascii="Calibri" w:eastAsia="Calibri" w:hAnsi="Calibri" w:cs="Calibri"/>
          <w:b/>
        </w:rPr>
        <w:t xml:space="preserve"> DE ADJUDICACIÓN DIRECTA No. CDE</w:t>
      </w:r>
      <w:r w:rsidRPr="006935B4">
        <w:rPr>
          <w:rFonts w:ascii="Calibri" w:eastAsia="Calibri" w:hAnsi="Calibri" w:cs="Calibri"/>
          <w:b/>
        </w:rPr>
        <w:t>-</w:t>
      </w:r>
      <w:r w:rsidR="006935B4" w:rsidRPr="006935B4">
        <w:rPr>
          <w:rFonts w:ascii="Calibri" w:eastAsia="Calibri" w:hAnsi="Calibri" w:cs="Calibri"/>
          <w:b/>
        </w:rPr>
        <w:t>42503821</w:t>
      </w:r>
      <w:r w:rsidRPr="006935B4">
        <w:rPr>
          <w:rFonts w:ascii="Calibri" w:eastAsia="Calibri" w:hAnsi="Calibri" w:cs="Calibri"/>
          <w:b/>
        </w:rPr>
        <w:t>-1</w:t>
      </w:r>
    </w:p>
    <w:p w:rsidR="00206220" w:rsidRPr="006935B4" w:rsidRDefault="00665B86">
      <w:pPr>
        <w:ind w:left="0" w:hanging="2"/>
        <w:jc w:val="center"/>
        <w:rPr>
          <w:rFonts w:ascii="Calibri" w:eastAsia="Calibri" w:hAnsi="Calibri" w:cs="Calibri"/>
        </w:rPr>
      </w:pPr>
      <w:r w:rsidRPr="006935B4">
        <w:rPr>
          <w:rFonts w:ascii="Calibri" w:eastAsia="Calibri" w:hAnsi="Calibri" w:cs="Calibri"/>
          <w:b/>
        </w:rPr>
        <w:t xml:space="preserve">PARA LA ADQUISICIÓN </w:t>
      </w:r>
      <w:r w:rsidR="006935B4" w:rsidRPr="006935B4">
        <w:rPr>
          <w:rFonts w:ascii="Calibri" w:eastAsia="Calibri" w:hAnsi="Calibri" w:cs="Calibri"/>
          <w:b/>
        </w:rPr>
        <w:t xml:space="preserve">DE KIT DENTAL </w:t>
      </w:r>
    </w:p>
    <w:p w:rsidR="00206220" w:rsidRPr="006935B4" w:rsidRDefault="00206220">
      <w:pPr>
        <w:ind w:left="0" w:right="-376" w:hanging="2"/>
        <w:jc w:val="both"/>
        <w:rPr>
          <w:rFonts w:ascii="Calibri" w:eastAsia="Calibri" w:hAnsi="Calibri" w:cs="Calibri"/>
          <w:sz w:val="20"/>
          <w:szCs w:val="20"/>
        </w:rPr>
      </w:pPr>
    </w:p>
    <w:p w:rsidR="00206220" w:rsidRDefault="00665B86">
      <w:pPr>
        <w:ind w:left="0" w:right="-376" w:hanging="2"/>
        <w:jc w:val="both"/>
        <w:rPr>
          <w:rFonts w:ascii="Calibri" w:eastAsia="Calibri" w:hAnsi="Calibri" w:cs="Calibri"/>
          <w:u w:val="single"/>
        </w:rPr>
      </w:pPr>
      <w:r w:rsidRPr="006935B4">
        <w:rPr>
          <w:rFonts w:ascii="Calibri" w:eastAsia="Calibri" w:hAnsi="Calibri" w:cs="Calibri"/>
          <w:b/>
        </w:rPr>
        <w:t xml:space="preserve">FECHA: </w:t>
      </w:r>
      <w:r w:rsidR="006935B4" w:rsidRPr="006935B4">
        <w:rPr>
          <w:rFonts w:ascii="Calibri" w:eastAsia="Calibri" w:hAnsi="Calibri" w:cs="Calibri"/>
          <w:b/>
        </w:rPr>
        <w:t>24</w:t>
      </w:r>
      <w:r w:rsidRPr="006935B4">
        <w:rPr>
          <w:rFonts w:ascii="Calibri" w:eastAsia="Calibri" w:hAnsi="Calibri" w:cs="Calibri"/>
          <w:b/>
        </w:rPr>
        <w:t xml:space="preserve"> de </w:t>
      </w:r>
      <w:r w:rsidR="006935B4" w:rsidRPr="006935B4">
        <w:rPr>
          <w:rFonts w:ascii="Calibri" w:eastAsia="Calibri" w:hAnsi="Calibri" w:cs="Calibri"/>
          <w:b/>
        </w:rPr>
        <w:t>septiembre de 2021</w:t>
      </w:r>
    </w:p>
    <w:p w:rsidR="00206220" w:rsidRDefault="00206220">
      <w:pPr>
        <w:ind w:left="0" w:right="-376" w:hanging="2"/>
        <w:jc w:val="both"/>
        <w:rPr>
          <w:rFonts w:ascii="Calibri" w:eastAsia="Calibri" w:hAnsi="Calibri" w:cs="Calibri"/>
          <w:color w:val="FF0000"/>
          <w:sz w:val="20"/>
          <w:szCs w:val="20"/>
        </w:rPr>
      </w:pPr>
    </w:p>
    <w:p w:rsidR="00206220" w:rsidRDefault="00665B86">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06220" w:rsidRDefault="00206220">
      <w:pPr>
        <w:ind w:left="0" w:right="-376" w:hanging="2"/>
        <w:jc w:val="both"/>
        <w:rPr>
          <w:rFonts w:ascii="Calibri" w:eastAsia="Calibri" w:hAnsi="Calibri" w:cs="Calibri"/>
          <w:sz w:val="20"/>
          <w:szCs w:val="20"/>
          <w:highlight w:val="white"/>
        </w:rPr>
      </w:pPr>
    </w:p>
    <w:p w:rsidR="00206220" w:rsidRDefault="00665B86" w:rsidP="006935B4">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06220" w:rsidRDefault="00665B86" w:rsidP="006935B4">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206220" w:rsidRDefault="00665B86">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06220" w:rsidRDefault="00665B86">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06220" w:rsidRDefault="00665B86">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206220" w:rsidRDefault="00665B86" w:rsidP="006935B4">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206220" w:rsidRDefault="00665B86" w:rsidP="006935B4">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206220" w:rsidRDefault="00665B86" w:rsidP="006935B4">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206220" w:rsidRDefault="00665B86" w:rsidP="006935B4">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06220" w:rsidRDefault="00665B86">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06220" w:rsidRDefault="00206220">
      <w:pPr>
        <w:ind w:left="0" w:right="-376" w:hanging="2"/>
        <w:jc w:val="both"/>
        <w:rPr>
          <w:rFonts w:ascii="Calibri" w:eastAsia="Calibri" w:hAnsi="Calibri" w:cs="Calibri"/>
          <w:sz w:val="20"/>
          <w:szCs w:val="20"/>
        </w:rPr>
      </w:pPr>
    </w:p>
    <w:p w:rsidR="00206220" w:rsidRDefault="00665B86">
      <w:pPr>
        <w:ind w:left="0" w:right="-376" w:hanging="2"/>
        <w:jc w:val="both"/>
        <w:rPr>
          <w:rFonts w:ascii="Calibri" w:eastAsia="Calibri" w:hAnsi="Calibri" w:cs="Calibri"/>
          <w:sz w:val="20"/>
          <w:szCs w:val="20"/>
        </w:rPr>
      </w:pPr>
      <w:r w:rsidRPr="005B279C">
        <w:rPr>
          <w:rFonts w:ascii="Calibri" w:eastAsia="Calibri" w:hAnsi="Calibri" w:cs="Calibri"/>
          <w:sz w:val="20"/>
          <w:szCs w:val="20"/>
        </w:rPr>
        <w:t xml:space="preserve">Por medio del presente documento se invita a cotizar, </w:t>
      </w:r>
      <w:r w:rsidRPr="005B279C">
        <w:rPr>
          <w:rFonts w:ascii="Calibri" w:eastAsia="Calibri" w:hAnsi="Calibri" w:cs="Calibri"/>
          <w:b/>
          <w:sz w:val="20"/>
          <w:szCs w:val="20"/>
          <w:u w:val="single"/>
        </w:rPr>
        <w:t xml:space="preserve">a los proveedores que cuenten con su registro en el Padrón Estatal de Proveedores actualizado al </w:t>
      </w:r>
      <w:r w:rsidR="006935B4" w:rsidRPr="005B279C">
        <w:rPr>
          <w:rFonts w:ascii="Calibri" w:eastAsia="Calibri" w:hAnsi="Calibri" w:cs="Calibri"/>
          <w:b/>
          <w:sz w:val="20"/>
          <w:szCs w:val="20"/>
          <w:u w:val="single"/>
        </w:rPr>
        <w:t>20</w:t>
      </w:r>
      <w:r w:rsidR="005B279C" w:rsidRPr="005B279C">
        <w:rPr>
          <w:rFonts w:ascii="Calibri" w:eastAsia="Calibri" w:hAnsi="Calibri" w:cs="Calibri"/>
          <w:b/>
          <w:sz w:val="20"/>
          <w:szCs w:val="20"/>
          <w:u w:val="single"/>
        </w:rPr>
        <w:t>21</w:t>
      </w:r>
      <w:r w:rsidRPr="005B279C">
        <w:rPr>
          <w:rFonts w:ascii="Calibri" w:eastAsia="Calibri" w:hAnsi="Calibri" w:cs="Calibri"/>
          <w:sz w:val="20"/>
          <w:szCs w:val="20"/>
        </w:rPr>
        <w:t xml:space="preserve">, los bienes comprendidos en el </w:t>
      </w:r>
      <w:r w:rsidRPr="005B279C">
        <w:rPr>
          <w:rFonts w:ascii="Calibri" w:eastAsia="Calibri" w:hAnsi="Calibri" w:cs="Calibri"/>
          <w:b/>
          <w:sz w:val="20"/>
          <w:szCs w:val="20"/>
        </w:rPr>
        <w:t xml:space="preserve">Anexo I de la invitación </w:t>
      </w:r>
      <w:r w:rsidR="00B77F60">
        <w:rPr>
          <w:rFonts w:ascii="Calibri" w:eastAsia="Calibri" w:hAnsi="Calibri" w:cs="Calibri"/>
          <w:b/>
          <w:sz w:val="20"/>
          <w:szCs w:val="20"/>
        </w:rPr>
        <w:t>CDE-42503821-1</w:t>
      </w:r>
      <w:r w:rsidRPr="005B279C">
        <w:rPr>
          <w:rFonts w:ascii="Calibri" w:eastAsia="Calibri" w:hAnsi="Calibri" w:cs="Calibri"/>
          <w:sz w:val="20"/>
          <w:szCs w:val="20"/>
        </w:rPr>
        <w:t xml:space="preserve">, a través del portal </w:t>
      </w:r>
      <w:proofErr w:type="spellStart"/>
      <w:r w:rsidRPr="005B279C">
        <w:rPr>
          <w:rFonts w:ascii="Calibri" w:eastAsia="Calibri" w:hAnsi="Calibri" w:cs="Calibri"/>
          <w:b/>
          <w:sz w:val="20"/>
          <w:szCs w:val="20"/>
        </w:rPr>
        <w:t>e·compras</w:t>
      </w:r>
      <w:proofErr w:type="spellEnd"/>
      <w:r w:rsidRPr="005B279C">
        <w:rPr>
          <w:rFonts w:ascii="Calibri" w:eastAsia="Calibri" w:hAnsi="Calibri" w:cs="Calibri"/>
          <w:sz w:val="20"/>
          <w:szCs w:val="20"/>
        </w:rPr>
        <w:t xml:space="preserve"> o</w:t>
      </w:r>
      <w:r w:rsidRPr="005B279C">
        <w:rPr>
          <w:rFonts w:ascii="Calibri" w:eastAsia="Calibri" w:hAnsi="Calibri" w:cs="Calibri"/>
          <w:b/>
          <w:sz w:val="20"/>
          <w:szCs w:val="20"/>
        </w:rPr>
        <w:t xml:space="preserve"> </w:t>
      </w:r>
      <w:r w:rsidRPr="005B279C">
        <w:rPr>
          <w:rFonts w:ascii="Calibri" w:eastAsia="Calibri" w:hAnsi="Calibri" w:cs="Calibri"/>
          <w:sz w:val="20"/>
          <w:szCs w:val="20"/>
        </w:rPr>
        <w:t>de</w:t>
      </w:r>
      <w:r w:rsidRPr="005B279C">
        <w:rPr>
          <w:rFonts w:ascii="Calibri" w:eastAsia="Calibri" w:hAnsi="Calibri" w:cs="Calibri"/>
          <w:b/>
          <w:sz w:val="20"/>
          <w:szCs w:val="20"/>
        </w:rPr>
        <w:t xml:space="preserve"> manera presencial</w:t>
      </w:r>
      <w:r w:rsidRPr="005B279C">
        <w:rPr>
          <w:rFonts w:ascii="Calibri" w:eastAsia="Calibri" w:hAnsi="Calibri" w:cs="Calibri"/>
          <w:sz w:val="20"/>
          <w:szCs w:val="20"/>
        </w:rPr>
        <w:t>, guardando las mejores condiciones de mercado para el Gobierno del Estado.</w:t>
      </w:r>
    </w:p>
    <w:p w:rsidR="00206220" w:rsidRDefault="00206220">
      <w:pPr>
        <w:ind w:left="0" w:right="-376" w:hanging="2"/>
        <w:jc w:val="both"/>
        <w:rPr>
          <w:rFonts w:ascii="Calibri" w:eastAsia="Calibri" w:hAnsi="Calibri" w:cs="Calibri"/>
          <w:sz w:val="20"/>
          <w:szCs w:val="20"/>
        </w:rPr>
      </w:pPr>
      <w:bookmarkStart w:id="0" w:name="_GoBack"/>
      <w:bookmarkEnd w:id="0"/>
    </w:p>
    <w:p w:rsidR="00206220" w:rsidRDefault="00665B86">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206220" w:rsidRDefault="00206220">
      <w:pPr>
        <w:ind w:left="0" w:right="-376" w:hanging="2"/>
        <w:jc w:val="both"/>
        <w:rPr>
          <w:rFonts w:ascii="Calibri" w:eastAsia="Calibri" w:hAnsi="Calibri" w:cs="Calibri"/>
          <w:sz w:val="20"/>
          <w:szCs w:val="20"/>
        </w:rPr>
      </w:pPr>
    </w:p>
    <w:p w:rsidR="00206220" w:rsidRDefault="00665B86">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206220" w:rsidRDefault="00206220">
      <w:pPr>
        <w:ind w:left="0" w:right="-376" w:hanging="2"/>
        <w:jc w:val="both"/>
        <w:rPr>
          <w:rFonts w:ascii="Calibri" w:eastAsia="Calibri" w:hAnsi="Calibri" w:cs="Calibri"/>
          <w:sz w:val="20"/>
          <w:szCs w:val="20"/>
        </w:rPr>
      </w:pPr>
    </w:p>
    <w:p w:rsidR="00206220" w:rsidRDefault="00665B86">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206220" w:rsidRDefault="00206220">
      <w:pPr>
        <w:ind w:left="0" w:right="-376" w:hanging="2"/>
        <w:jc w:val="both"/>
        <w:rPr>
          <w:rFonts w:ascii="Calibri" w:eastAsia="Calibri" w:hAnsi="Calibri" w:cs="Calibri"/>
          <w:sz w:val="20"/>
          <w:szCs w:val="20"/>
        </w:rPr>
      </w:pPr>
    </w:p>
    <w:p w:rsidR="00206220" w:rsidRDefault="00665B86">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165D9A">
        <w:rPr>
          <w:rFonts w:ascii="Calibri" w:eastAsia="Calibri" w:hAnsi="Calibri" w:cs="Calibri"/>
          <w:sz w:val="20"/>
          <w:szCs w:val="20"/>
        </w:rPr>
        <w:t xml:space="preserve">Anexos I, </w:t>
      </w:r>
      <w:r w:rsidR="00165D9A" w:rsidRPr="00165D9A">
        <w:rPr>
          <w:rFonts w:ascii="Calibri" w:eastAsia="Calibri" w:hAnsi="Calibri" w:cs="Calibri"/>
          <w:sz w:val="20"/>
          <w:szCs w:val="20"/>
        </w:rPr>
        <w:t>I-A, A, AB, B, C,</w:t>
      </w:r>
      <w:r w:rsidR="00A874BC">
        <w:rPr>
          <w:rFonts w:ascii="Calibri" w:eastAsia="Calibri" w:hAnsi="Calibri" w:cs="Calibri"/>
          <w:sz w:val="20"/>
          <w:szCs w:val="20"/>
        </w:rPr>
        <w:t xml:space="preserve"> D,</w:t>
      </w:r>
      <w:r w:rsidR="00D06AF4">
        <w:rPr>
          <w:rFonts w:ascii="Calibri" w:eastAsia="Calibri" w:hAnsi="Calibri" w:cs="Calibri"/>
          <w:sz w:val="20"/>
          <w:szCs w:val="20"/>
        </w:rPr>
        <w:t xml:space="preserve"> E</w:t>
      </w:r>
      <w:r w:rsidRPr="00165D9A">
        <w:rPr>
          <w:rFonts w:ascii="Calibri" w:eastAsia="Calibri" w:hAnsi="Calibri" w:cs="Calibri"/>
          <w:sz w:val="20"/>
          <w:szCs w:val="20"/>
        </w:rPr>
        <w:t xml:space="preserve">, y R, que incluyen las especificaciones, características y demás términos en forma detallada en la Dirección, o en su caso solicitar la información al correo </w:t>
      </w:r>
      <w:hyperlink r:id="rId12" w:history="1">
        <w:r w:rsidR="005B279C" w:rsidRPr="00165D9A">
          <w:rPr>
            <w:rStyle w:val="Hipervnculo"/>
            <w:rFonts w:ascii="Calibri" w:eastAsia="Calibri" w:hAnsi="Calibri" w:cs="Calibri"/>
            <w:sz w:val="20"/>
            <w:szCs w:val="20"/>
          </w:rPr>
          <w:t>molveralo@</w:t>
        </w:r>
      </w:hyperlink>
      <w:hyperlink r:id="rId13">
        <w:r w:rsidRPr="00165D9A">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06220" w:rsidRDefault="00206220">
      <w:pPr>
        <w:ind w:left="0" w:right="-376" w:hanging="2"/>
        <w:jc w:val="both"/>
        <w:rPr>
          <w:rFonts w:ascii="Calibri" w:eastAsia="Calibri" w:hAnsi="Calibri" w:cs="Calibri"/>
          <w:sz w:val="20"/>
          <w:szCs w:val="20"/>
        </w:rPr>
      </w:pPr>
    </w:p>
    <w:p w:rsidR="00206220" w:rsidRPr="00165D9A" w:rsidRDefault="00665B86" w:rsidP="00165D9A">
      <w:pPr>
        <w:pStyle w:val="Prrafodelista"/>
        <w:numPr>
          <w:ilvl w:val="0"/>
          <w:numId w:val="3"/>
        </w:numPr>
        <w:ind w:leftChars="0" w:right="-376" w:firstLineChars="0"/>
        <w:jc w:val="both"/>
        <w:rPr>
          <w:rFonts w:ascii="Calibri" w:eastAsia="Calibri" w:hAnsi="Calibri" w:cs="Calibri"/>
        </w:rPr>
      </w:pPr>
      <w:r w:rsidRPr="00165D9A">
        <w:rPr>
          <w:rFonts w:ascii="Calibri" w:eastAsia="Calibri" w:hAnsi="Calibri" w:cs="Calibri"/>
          <w:b/>
        </w:rPr>
        <w:tab/>
        <w:t>FECHA Y HORARIO PARA LA PRESENTACIÓN DE OFERTAS</w:t>
      </w:r>
    </w:p>
    <w:p w:rsidR="00206220" w:rsidRDefault="00206220">
      <w:pPr>
        <w:ind w:left="0" w:right="-376" w:hanging="2"/>
        <w:jc w:val="both"/>
        <w:rPr>
          <w:rFonts w:ascii="Calibri" w:eastAsia="Calibri" w:hAnsi="Calibri" w:cs="Calibri"/>
          <w:sz w:val="20"/>
          <w:szCs w:val="20"/>
        </w:rPr>
      </w:pPr>
    </w:p>
    <w:p w:rsidR="00206220" w:rsidRDefault="00665B8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165D9A">
        <w:rPr>
          <w:rFonts w:ascii="Calibri" w:eastAsia="Calibri" w:hAnsi="Calibri" w:cs="Calibri"/>
          <w:b/>
          <w:color w:val="000000"/>
          <w:sz w:val="20"/>
          <w:szCs w:val="20"/>
        </w:rPr>
        <w:t xml:space="preserve"> 30</w:t>
      </w:r>
      <w:r>
        <w:rPr>
          <w:rFonts w:ascii="Calibri" w:eastAsia="Calibri" w:hAnsi="Calibri" w:cs="Calibri"/>
          <w:b/>
          <w:color w:val="000000"/>
          <w:sz w:val="20"/>
          <w:szCs w:val="20"/>
        </w:rPr>
        <w:t xml:space="preserve"> de </w:t>
      </w:r>
      <w:r w:rsidR="00165D9A">
        <w:rPr>
          <w:rFonts w:ascii="Calibri" w:eastAsia="Calibri" w:hAnsi="Calibri" w:cs="Calibri"/>
          <w:b/>
          <w:color w:val="000000"/>
          <w:sz w:val="20"/>
          <w:szCs w:val="20"/>
        </w:rPr>
        <w:t>septiembre 2021 a las 14:00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06220" w:rsidRDefault="0020622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06220" w:rsidRDefault="00665B8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165D9A">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165D9A" w:rsidRPr="00165D9A">
        <w:rPr>
          <w:rFonts w:ascii="Calibri" w:eastAsia="Calibri" w:hAnsi="Calibri" w:cs="Calibri"/>
          <w:b/>
          <w:color w:val="000000"/>
          <w:sz w:val="20"/>
          <w:szCs w:val="20"/>
        </w:rPr>
        <w:t xml:space="preserve"> 30</w:t>
      </w:r>
      <w:r w:rsidRPr="00165D9A">
        <w:rPr>
          <w:rFonts w:ascii="Calibri" w:eastAsia="Calibri" w:hAnsi="Calibri" w:cs="Calibri"/>
          <w:b/>
          <w:color w:val="000000"/>
          <w:sz w:val="20"/>
          <w:szCs w:val="20"/>
        </w:rPr>
        <w:t xml:space="preserve"> de </w:t>
      </w:r>
      <w:r w:rsidR="00165D9A" w:rsidRPr="00165D9A">
        <w:rPr>
          <w:rFonts w:ascii="Calibri" w:eastAsia="Calibri" w:hAnsi="Calibri" w:cs="Calibri"/>
          <w:b/>
          <w:color w:val="000000"/>
          <w:sz w:val="20"/>
          <w:szCs w:val="20"/>
        </w:rPr>
        <w:t>septiembre 2021 a las 14:00</w:t>
      </w:r>
      <w:r w:rsidRPr="00165D9A">
        <w:rPr>
          <w:rFonts w:ascii="Calibri" w:eastAsia="Calibri" w:hAnsi="Calibri" w:cs="Calibri"/>
          <w:b/>
          <w:color w:val="000000"/>
          <w:sz w:val="20"/>
          <w:szCs w:val="20"/>
        </w:rPr>
        <w:t xml:space="preserve"> horas</w:t>
      </w:r>
      <w:r w:rsidRPr="00165D9A">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165D9A">
        <w:rPr>
          <w:rFonts w:ascii="Calibri" w:eastAsia="Calibri" w:hAnsi="Calibri" w:cs="Calibri"/>
          <w:color w:val="000000"/>
          <w:sz w:val="20"/>
          <w:szCs w:val="20"/>
        </w:rPr>
        <w:t>Gto</w:t>
      </w:r>
      <w:proofErr w:type="spellEnd"/>
      <w:r w:rsidRPr="00165D9A">
        <w:rPr>
          <w:rFonts w:ascii="Calibri" w:eastAsia="Calibri" w:hAnsi="Calibri" w:cs="Calibri"/>
          <w:color w:val="000000"/>
          <w:sz w:val="20"/>
          <w:szCs w:val="20"/>
        </w:rPr>
        <w:t xml:space="preserve">., siendo responsabilidad de los participantes registrar el </w:t>
      </w:r>
      <w:r w:rsidRPr="00165D9A">
        <w:rPr>
          <w:rFonts w:ascii="Calibri" w:eastAsia="Calibri" w:hAnsi="Calibri" w:cs="Calibri"/>
          <w:b/>
          <w:color w:val="000000"/>
          <w:sz w:val="20"/>
          <w:szCs w:val="20"/>
        </w:rPr>
        <w:t>ANEXO R</w:t>
      </w:r>
      <w:r w:rsidRPr="00165D9A">
        <w:rPr>
          <w:rFonts w:ascii="Calibri" w:eastAsia="Calibri" w:hAnsi="Calibri" w:cs="Calibri"/>
          <w:color w:val="000000"/>
          <w:sz w:val="20"/>
          <w:szCs w:val="20"/>
        </w:rPr>
        <w:t xml:space="preserve"> en el reloj </w:t>
      </w:r>
      <w:proofErr w:type="spellStart"/>
      <w:r w:rsidRPr="00165D9A">
        <w:rPr>
          <w:rFonts w:ascii="Calibri" w:eastAsia="Calibri" w:hAnsi="Calibri" w:cs="Calibri"/>
          <w:color w:val="000000"/>
          <w:sz w:val="20"/>
          <w:szCs w:val="20"/>
        </w:rPr>
        <w:t>checador</w:t>
      </w:r>
      <w:proofErr w:type="spellEnd"/>
      <w:r w:rsidRPr="00165D9A">
        <w:rPr>
          <w:rFonts w:ascii="Calibri" w:eastAsia="Calibri" w:hAnsi="Calibri" w:cs="Calibri"/>
          <w:color w:val="000000"/>
          <w:sz w:val="20"/>
          <w:szCs w:val="20"/>
        </w:rPr>
        <w:t>, que deberá anexar en la parte exterior del sobre de la propuesta técnica presentada.</w:t>
      </w:r>
    </w:p>
    <w:p w:rsidR="00206220" w:rsidRDefault="0020622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06220" w:rsidRPr="00165D9A" w:rsidRDefault="00665B86" w:rsidP="00165D9A">
      <w:pPr>
        <w:pStyle w:val="Prrafodelista"/>
        <w:numPr>
          <w:ilvl w:val="0"/>
          <w:numId w:val="3"/>
        </w:numPr>
        <w:ind w:leftChars="0" w:right="-376" w:firstLineChars="0"/>
        <w:jc w:val="both"/>
        <w:rPr>
          <w:rFonts w:ascii="Calibri" w:eastAsia="Calibri" w:hAnsi="Calibri" w:cs="Calibri"/>
          <w:b/>
        </w:rPr>
      </w:pPr>
      <w:r>
        <w:rPr>
          <w:rFonts w:ascii="Calibri" w:eastAsia="Calibri" w:hAnsi="Calibri" w:cs="Calibri"/>
          <w:b/>
        </w:rPr>
        <w:t>NOTIFICACIÓN DEL RESULTADO DEL PROCESO DE CONTRATACIÓN</w:t>
      </w:r>
    </w:p>
    <w:p w:rsidR="00206220"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Default="00665B8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06220" w:rsidRDefault="00665B86">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06220" w:rsidRDefault="00665B8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206220" w:rsidRDefault="0020622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06220" w:rsidRDefault="00165D9A" w:rsidP="006935B4">
      <w:pPr>
        <w:ind w:left="0" w:right="-376" w:hanging="2"/>
        <w:jc w:val="both"/>
        <w:rPr>
          <w:rFonts w:ascii="Calibri" w:eastAsia="Calibri" w:hAnsi="Calibri" w:cs="Calibri"/>
        </w:rPr>
      </w:pPr>
      <w:r>
        <w:rPr>
          <w:rFonts w:ascii="Calibri" w:eastAsia="Calibri" w:hAnsi="Calibri" w:cs="Calibri"/>
          <w:b/>
        </w:rPr>
        <w:t>D</w:t>
      </w:r>
      <w:r w:rsidR="00665B86">
        <w:rPr>
          <w:rFonts w:ascii="Calibri" w:eastAsia="Calibri" w:hAnsi="Calibri" w:cs="Calibri"/>
          <w:b/>
        </w:rPr>
        <w:t>.</w:t>
      </w:r>
      <w:r w:rsidR="00665B86">
        <w:rPr>
          <w:rFonts w:ascii="Calibri" w:eastAsia="Calibri" w:hAnsi="Calibri" w:cs="Calibri"/>
          <w:b/>
        </w:rPr>
        <w:tab/>
        <w:t>FIRMA DEL PEDIDO O CONTRATO</w:t>
      </w:r>
    </w:p>
    <w:p w:rsidR="00206220" w:rsidRDefault="00206220">
      <w:pPr>
        <w:ind w:left="0" w:hanging="2"/>
        <w:jc w:val="both"/>
        <w:rPr>
          <w:rFonts w:ascii="Calibri" w:eastAsia="Calibri" w:hAnsi="Calibri" w:cs="Calibri"/>
          <w:sz w:val="20"/>
          <w:szCs w:val="20"/>
        </w:rPr>
      </w:pPr>
    </w:p>
    <w:p w:rsidR="00206220" w:rsidRDefault="00206220">
      <w:pPr>
        <w:ind w:left="0" w:hanging="2"/>
        <w:jc w:val="both"/>
        <w:rPr>
          <w:rFonts w:ascii="Calibri" w:eastAsia="Calibri" w:hAnsi="Calibri" w:cs="Calibri"/>
          <w:sz w:val="20"/>
          <w:szCs w:val="20"/>
          <w:highlight w:val="red"/>
        </w:rPr>
      </w:pPr>
    </w:p>
    <w:p w:rsidR="00206220" w:rsidRDefault="00665B86">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06220" w:rsidRDefault="00206220">
      <w:pPr>
        <w:ind w:left="0" w:hanging="2"/>
        <w:jc w:val="both"/>
        <w:rPr>
          <w:rFonts w:ascii="Calibri" w:eastAsia="Calibri" w:hAnsi="Calibri" w:cs="Calibri"/>
          <w:sz w:val="20"/>
          <w:szCs w:val="20"/>
          <w:highlight w:val="red"/>
        </w:rPr>
      </w:pPr>
    </w:p>
    <w:p w:rsidR="00206220" w:rsidRDefault="00665B86">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06220" w:rsidRDefault="00206220">
      <w:pPr>
        <w:ind w:left="0" w:hanging="2"/>
        <w:jc w:val="both"/>
        <w:rPr>
          <w:rFonts w:ascii="Calibri" w:eastAsia="Calibri" w:hAnsi="Calibri" w:cs="Calibri"/>
          <w:color w:val="000000"/>
          <w:sz w:val="20"/>
          <w:szCs w:val="20"/>
        </w:rPr>
      </w:pPr>
    </w:p>
    <w:p w:rsidR="00206220" w:rsidRDefault="0020622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06220" w:rsidRDefault="00165D9A" w:rsidP="006935B4">
      <w:pPr>
        <w:ind w:left="0" w:right="-376" w:hanging="2"/>
        <w:jc w:val="both"/>
        <w:rPr>
          <w:rFonts w:ascii="Calibri" w:eastAsia="Calibri" w:hAnsi="Calibri" w:cs="Calibri"/>
        </w:rPr>
      </w:pPr>
      <w:r>
        <w:rPr>
          <w:rFonts w:ascii="Calibri" w:eastAsia="Calibri" w:hAnsi="Calibri" w:cs="Calibri"/>
          <w:b/>
        </w:rPr>
        <w:t>E</w:t>
      </w:r>
      <w:r w:rsidR="00665B86">
        <w:rPr>
          <w:rFonts w:ascii="Calibri" w:eastAsia="Calibri" w:hAnsi="Calibri" w:cs="Calibri"/>
          <w:b/>
        </w:rPr>
        <w:t>.</w:t>
      </w:r>
      <w:r w:rsidR="00665B86">
        <w:rPr>
          <w:rFonts w:ascii="Calibri" w:eastAsia="Calibri" w:hAnsi="Calibri" w:cs="Calibri"/>
          <w:b/>
        </w:rPr>
        <w:tab/>
        <w:t>LUGAR Y TIEMPO DE ENTREGA</w:t>
      </w:r>
    </w:p>
    <w:p w:rsidR="00206220" w:rsidRDefault="0020622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65D9A" w:rsidRDefault="00165D9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65D9A" w:rsidRDefault="00165D9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06220" w:rsidRDefault="00665B8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165D9A">
        <w:rPr>
          <w:rFonts w:ascii="Calibri" w:eastAsia="Calibri" w:hAnsi="Calibri" w:cs="Calibri"/>
          <w:color w:val="000000"/>
          <w:sz w:val="20"/>
          <w:szCs w:val="20"/>
        </w:rPr>
        <w:lastRenderedPageBreak/>
        <w:t xml:space="preserve">Deberá estipular tiempo de entrega considerando </w:t>
      </w:r>
      <w:r w:rsidRPr="00165D9A">
        <w:rPr>
          <w:rFonts w:ascii="Calibri" w:eastAsia="Calibri" w:hAnsi="Calibri" w:cs="Calibri"/>
          <w:b/>
          <w:color w:val="000000"/>
          <w:sz w:val="20"/>
          <w:szCs w:val="20"/>
        </w:rPr>
        <w:t>preferentemente</w:t>
      </w:r>
      <w:r w:rsidRPr="00165D9A">
        <w:rPr>
          <w:rFonts w:ascii="Calibri" w:eastAsia="Calibri" w:hAnsi="Calibri" w:cs="Calibri"/>
          <w:color w:val="000000"/>
          <w:sz w:val="20"/>
          <w:szCs w:val="20"/>
        </w:rPr>
        <w:t xml:space="preserve"> como fecha de </w:t>
      </w:r>
      <w:r w:rsidR="00165D9A" w:rsidRPr="00165D9A">
        <w:rPr>
          <w:rFonts w:ascii="Calibri" w:eastAsia="Calibri" w:hAnsi="Calibri" w:cs="Calibri"/>
          <w:b/>
          <w:color w:val="000000"/>
          <w:sz w:val="20"/>
          <w:szCs w:val="20"/>
        </w:rPr>
        <w:t>entrega 45</w:t>
      </w:r>
      <w:r w:rsidRPr="00165D9A">
        <w:rPr>
          <w:rFonts w:ascii="Calibri" w:eastAsia="Calibri" w:hAnsi="Calibri" w:cs="Calibri"/>
          <w:b/>
          <w:color w:val="000000"/>
          <w:sz w:val="20"/>
          <w:szCs w:val="20"/>
        </w:rPr>
        <w:t xml:space="preserve"> días posteriores a la notificación de adjudicac</w:t>
      </w:r>
      <w:r w:rsidR="00165D9A" w:rsidRPr="00165D9A">
        <w:rPr>
          <w:rFonts w:ascii="Calibri" w:eastAsia="Calibri" w:hAnsi="Calibri" w:cs="Calibri"/>
          <w:color w:val="000000"/>
          <w:sz w:val="20"/>
          <w:szCs w:val="20"/>
        </w:rPr>
        <w:t>ión</w:t>
      </w:r>
      <w:r w:rsidRPr="00165D9A">
        <w:rPr>
          <w:rFonts w:ascii="Calibri" w:eastAsia="Calibri" w:hAnsi="Calibri" w:cs="Calibri"/>
          <w:color w:val="000000"/>
          <w:sz w:val="20"/>
          <w:szCs w:val="20"/>
        </w:rPr>
        <w:t xml:space="preserve">, lo anterior dejando sin efecto la fecha mencionada en el Anexo I y la publicada en el portal de </w:t>
      </w:r>
      <w:proofErr w:type="spellStart"/>
      <w:r w:rsidRPr="00165D9A">
        <w:rPr>
          <w:rFonts w:ascii="Calibri" w:eastAsia="Calibri" w:hAnsi="Calibri" w:cs="Calibri"/>
          <w:color w:val="000000"/>
          <w:sz w:val="20"/>
          <w:szCs w:val="20"/>
        </w:rPr>
        <w:t>e·compras</w:t>
      </w:r>
      <w:proofErr w:type="spellEnd"/>
      <w:r w:rsidRPr="00165D9A">
        <w:rPr>
          <w:rFonts w:ascii="Calibri" w:eastAsia="Calibri" w:hAnsi="Calibri" w:cs="Calibri"/>
          <w:color w:val="000000"/>
          <w:sz w:val="20"/>
          <w:szCs w:val="20"/>
        </w:rPr>
        <w:t>.</w:t>
      </w:r>
      <w:r>
        <w:rPr>
          <w:rFonts w:ascii="Calibri" w:eastAsia="Calibri" w:hAnsi="Calibri" w:cs="Calibri"/>
          <w:color w:val="000000"/>
          <w:sz w:val="20"/>
          <w:szCs w:val="20"/>
        </w:rPr>
        <w:t xml:space="preserve"> </w:t>
      </w:r>
    </w:p>
    <w:p w:rsidR="00206220" w:rsidRDefault="0020622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06220" w:rsidRDefault="00665B8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165D9A">
        <w:rPr>
          <w:rFonts w:ascii="Calibri" w:eastAsia="Calibri" w:hAnsi="Calibri" w:cs="Calibri"/>
          <w:color w:val="000000"/>
          <w:sz w:val="20"/>
          <w:szCs w:val="20"/>
        </w:rPr>
        <w:t xml:space="preserve">Los bienes deberán ser entregados en condiciones Libre a Bordo en Piso en el Almacén </w:t>
      </w:r>
      <w:r w:rsidR="00165D9A" w:rsidRPr="00165D9A">
        <w:rPr>
          <w:rFonts w:ascii="Calibri" w:eastAsia="Calibri" w:hAnsi="Calibri" w:cs="Calibri"/>
          <w:color w:val="000000"/>
          <w:sz w:val="20"/>
          <w:szCs w:val="20"/>
        </w:rPr>
        <w:t xml:space="preserve">Estatal del Instituto de Salud Pública del Estado de Guanajuato, </w:t>
      </w:r>
      <w:r w:rsidRPr="00165D9A">
        <w:rPr>
          <w:rFonts w:ascii="Calibri" w:eastAsia="Calibri" w:hAnsi="Calibri" w:cs="Calibri"/>
          <w:color w:val="000000"/>
          <w:sz w:val="20"/>
          <w:szCs w:val="20"/>
        </w:rPr>
        <w:t xml:space="preserve">ubicado en </w:t>
      </w:r>
      <w:proofErr w:type="spellStart"/>
      <w:r w:rsidRPr="00165D9A">
        <w:rPr>
          <w:rFonts w:ascii="Calibri" w:eastAsia="Calibri" w:hAnsi="Calibri" w:cs="Calibri"/>
          <w:color w:val="000000"/>
          <w:sz w:val="20"/>
          <w:szCs w:val="20"/>
        </w:rPr>
        <w:t>Carr</w:t>
      </w:r>
      <w:proofErr w:type="spellEnd"/>
      <w:r w:rsidRPr="00165D9A">
        <w:rPr>
          <w:rFonts w:ascii="Calibri" w:eastAsia="Calibri" w:hAnsi="Calibri" w:cs="Calibri"/>
          <w:color w:val="000000"/>
          <w:sz w:val="20"/>
          <w:szCs w:val="20"/>
        </w:rPr>
        <w:t>. Guanajuato-Juventino Rosas km. 9.5, Co</w:t>
      </w:r>
      <w:r w:rsidR="00165D9A">
        <w:rPr>
          <w:rFonts w:ascii="Calibri" w:eastAsia="Calibri" w:hAnsi="Calibri" w:cs="Calibri"/>
          <w:color w:val="000000"/>
          <w:sz w:val="20"/>
          <w:szCs w:val="20"/>
        </w:rPr>
        <w:t xml:space="preserve">l. Yerbabuena, Guanajuato, </w:t>
      </w:r>
      <w:proofErr w:type="spellStart"/>
      <w:r w:rsidR="00165D9A">
        <w:rPr>
          <w:rFonts w:ascii="Calibri" w:eastAsia="Calibri" w:hAnsi="Calibri" w:cs="Calibri"/>
          <w:color w:val="000000"/>
          <w:sz w:val="20"/>
          <w:szCs w:val="20"/>
        </w:rPr>
        <w:t>Gto</w:t>
      </w:r>
      <w:proofErr w:type="spellEnd"/>
      <w:r w:rsidRPr="00165D9A">
        <w:rPr>
          <w:rFonts w:ascii="Calibri" w:eastAsia="Calibri" w:hAnsi="Calibri" w:cs="Calibri"/>
          <w:color w:val="000000"/>
          <w:sz w:val="20"/>
          <w:szCs w:val="20"/>
        </w:rPr>
        <w:t>. Horario de recepción  de lunes a viernes de 9:00 a 14:00 horas.</w:t>
      </w:r>
    </w:p>
    <w:p w:rsidR="00206220" w:rsidRDefault="0020622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91D0C" w:rsidRPr="0075690D" w:rsidRDefault="00165D9A" w:rsidP="00491D0C">
      <w:pPr>
        <w:ind w:left="0" w:right="-376" w:hanging="2"/>
        <w:jc w:val="both"/>
        <w:rPr>
          <w:rFonts w:ascii="Calibri" w:eastAsia="Calibri" w:hAnsi="Calibri" w:cs="Calibri"/>
          <w:sz w:val="20"/>
          <w:szCs w:val="20"/>
        </w:rPr>
      </w:pPr>
      <w:r w:rsidRPr="0075690D">
        <w:rPr>
          <w:rFonts w:ascii="Calibri" w:eastAsia="Calibri" w:hAnsi="Calibri" w:cs="Calibri"/>
          <w:sz w:val="20"/>
          <w:szCs w:val="20"/>
        </w:rPr>
        <w:t xml:space="preserve">El proveedor adjudicado previo a la entrega deberá presentar muestra del producto a entregar </w:t>
      </w:r>
      <w:r w:rsidR="00491D0C" w:rsidRPr="0075690D">
        <w:rPr>
          <w:rFonts w:ascii="Calibri" w:eastAsia="Calibri" w:hAnsi="Calibri" w:cs="Calibri"/>
          <w:sz w:val="20"/>
          <w:szCs w:val="20"/>
        </w:rPr>
        <w:t xml:space="preserve">para su validación por parte del área usuaria del Instituto de Salud Pública del Estado de Guanajuato, los datos de contacto son: C. Martha Leticia Ruiz Pérez, Departamento de Adquisiciones de la Dirección de Recursos Materiales y Servicios Generales del </w:t>
      </w:r>
    </w:p>
    <w:p w:rsidR="00491D0C" w:rsidRPr="00491D0C" w:rsidRDefault="00491D0C" w:rsidP="00491D0C">
      <w:pPr>
        <w:ind w:left="0" w:right="-376" w:hanging="2"/>
        <w:jc w:val="both"/>
        <w:rPr>
          <w:rFonts w:ascii="Calibri" w:eastAsia="Calibri" w:hAnsi="Calibri" w:cs="Calibri"/>
          <w:sz w:val="20"/>
          <w:szCs w:val="20"/>
        </w:rPr>
      </w:pPr>
      <w:r w:rsidRPr="0075690D">
        <w:rPr>
          <w:rFonts w:ascii="Calibri" w:eastAsia="Calibri" w:hAnsi="Calibri" w:cs="Calibri"/>
          <w:sz w:val="20"/>
          <w:szCs w:val="20"/>
        </w:rPr>
        <w:t>Instituto de Salud Pública del Estado de Guanajuato, Tel: 01 (473) 7324400 ext. 211, correo: mlruizp@guanajuato.gob.mx.</w:t>
      </w:r>
    </w:p>
    <w:p w:rsidR="00491D0C" w:rsidRPr="00491D0C" w:rsidRDefault="00491D0C" w:rsidP="00491D0C">
      <w:pPr>
        <w:ind w:left="0" w:right="-376" w:hanging="2"/>
        <w:jc w:val="both"/>
        <w:rPr>
          <w:rFonts w:ascii="Calibri" w:eastAsia="Calibri" w:hAnsi="Calibri" w:cs="Calibri"/>
          <w:sz w:val="20"/>
          <w:szCs w:val="20"/>
        </w:rPr>
      </w:pPr>
    </w:p>
    <w:p w:rsidR="00165D9A" w:rsidRDefault="00165D9A">
      <w:pPr>
        <w:ind w:left="0" w:right="-376" w:hanging="2"/>
        <w:jc w:val="both"/>
        <w:rPr>
          <w:rFonts w:ascii="Calibri" w:eastAsia="Calibri" w:hAnsi="Calibri" w:cs="Calibri"/>
          <w:sz w:val="20"/>
          <w:szCs w:val="20"/>
        </w:rPr>
      </w:pPr>
    </w:p>
    <w:p w:rsidR="00206220" w:rsidRDefault="00491D0C" w:rsidP="006935B4">
      <w:pPr>
        <w:ind w:left="0" w:right="-376" w:hanging="2"/>
        <w:jc w:val="both"/>
        <w:rPr>
          <w:rFonts w:ascii="Calibri" w:eastAsia="Calibri" w:hAnsi="Calibri" w:cs="Calibri"/>
        </w:rPr>
      </w:pPr>
      <w:r>
        <w:rPr>
          <w:rFonts w:ascii="Calibri" w:eastAsia="Calibri" w:hAnsi="Calibri" w:cs="Calibri"/>
          <w:b/>
        </w:rPr>
        <w:t>F</w:t>
      </w:r>
      <w:r w:rsidR="00665B86">
        <w:rPr>
          <w:rFonts w:ascii="Calibri" w:eastAsia="Calibri" w:hAnsi="Calibri" w:cs="Calibri"/>
          <w:b/>
        </w:rPr>
        <w:t>.</w:t>
      </w:r>
      <w:r w:rsidR="00665B86">
        <w:rPr>
          <w:rFonts w:ascii="Calibri" w:eastAsia="Calibri" w:hAnsi="Calibri" w:cs="Calibri"/>
          <w:b/>
        </w:rPr>
        <w:tab/>
        <w:t>Transporte</w:t>
      </w:r>
    </w:p>
    <w:p w:rsidR="00206220" w:rsidRDefault="00206220">
      <w:pPr>
        <w:ind w:left="0" w:right="-376" w:hanging="2"/>
        <w:jc w:val="both"/>
        <w:rPr>
          <w:rFonts w:ascii="Calibri" w:eastAsia="Calibri" w:hAnsi="Calibri" w:cs="Calibri"/>
          <w:sz w:val="20"/>
          <w:szCs w:val="20"/>
        </w:rPr>
      </w:pPr>
    </w:p>
    <w:p w:rsidR="00206220" w:rsidRDefault="00665B86">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06220" w:rsidRDefault="00206220">
      <w:pPr>
        <w:ind w:left="0" w:right="-376" w:hanging="2"/>
        <w:jc w:val="both"/>
        <w:rPr>
          <w:rFonts w:ascii="Calibri" w:eastAsia="Calibri" w:hAnsi="Calibri" w:cs="Calibri"/>
          <w:sz w:val="20"/>
          <w:szCs w:val="20"/>
        </w:rPr>
      </w:pPr>
    </w:p>
    <w:p w:rsidR="00206220" w:rsidRDefault="00206220">
      <w:pPr>
        <w:ind w:left="0" w:right="-376" w:hanging="2"/>
        <w:jc w:val="both"/>
        <w:rPr>
          <w:rFonts w:ascii="Calibri" w:eastAsia="Calibri" w:hAnsi="Calibri" w:cs="Calibri"/>
          <w:sz w:val="20"/>
          <w:szCs w:val="20"/>
        </w:rPr>
      </w:pPr>
    </w:p>
    <w:p w:rsidR="00206220" w:rsidRDefault="00665B86">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06220" w:rsidRDefault="00206220">
      <w:pPr>
        <w:ind w:left="0" w:right="-376" w:hanging="2"/>
        <w:jc w:val="both"/>
        <w:rPr>
          <w:rFonts w:ascii="Calibri" w:eastAsia="Calibri" w:hAnsi="Calibri" w:cs="Calibri"/>
          <w:sz w:val="20"/>
          <w:szCs w:val="20"/>
        </w:rPr>
      </w:pPr>
    </w:p>
    <w:p w:rsidR="00206220" w:rsidRDefault="00665B86">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06220" w:rsidRDefault="00206220">
      <w:pPr>
        <w:ind w:left="0" w:right="-376" w:hanging="2"/>
        <w:jc w:val="both"/>
        <w:rPr>
          <w:rFonts w:ascii="Calibri" w:eastAsia="Calibri" w:hAnsi="Calibri" w:cs="Calibri"/>
          <w:sz w:val="20"/>
          <w:szCs w:val="20"/>
        </w:rPr>
      </w:pPr>
    </w:p>
    <w:p w:rsidR="00206220" w:rsidRDefault="00665B86">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06220" w:rsidRDefault="00206220">
      <w:pPr>
        <w:ind w:left="0" w:right="-376" w:hanging="2"/>
        <w:jc w:val="both"/>
        <w:rPr>
          <w:rFonts w:ascii="Calibri" w:eastAsia="Calibri" w:hAnsi="Calibri" w:cs="Calibri"/>
          <w:sz w:val="20"/>
          <w:szCs w:val="20"/>
        </w:rPr>
      </w:pPr>
    </w:p>
    <w:p w:rsidR="00206220" w:rsidRDefault="00665B8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sidRPr="00491D0C">
          <w:rPr>
            <w:rFonts w:ascii="Calibri" w:eastAsia="Calibri" w:hAnsi="Calibri" w:cs="Calibri"/>
            <w:b/>
            <w:color w:val="0000FF"/>
            <w:sz w:val="20"/>
            <w:szCs w:val="20"/>
            <w:u w:val="single"/>
          </w:rPr>
          <w:t>https://pseig.guanajuato.gob.mx:9100/irj/portal</w:t>
        </w:r>
      </w:hyperlink>
      <w:r w:rsidRPr="00491D0C">
        <w:rPr>
          <w:rFonts w:ascii="Calibri" w:eastAsia="Calibri" w:hAnsi="Calibri" w:cs="Calibri"/>
          <w:b/>
          <w:color w:val="000000"/>
          <w:sz w:val="20"/>
          <w:szCs w:val="20"/>
        </w:rPr>
        <w:t xml:space="preserve"> </w:t>
      </w:r>
      <w:r w:rsidRPr="00491D0C">
        <w:rPr>
          <w:rFonts w:ascii="Calibri" w:eastAsia="Calibri" w:hAnsi="Calibri" w:cs="Calibri"/>
          <w:color w:val="000000"/>
          <w:sz w:val="20"/>
          <w:szCs w:val="20"/>
        </w:rPr>
        <w:t xml:space="preserve"> los proveedores actualizados al </w:t>
      </w:r>
      <w:r w:rsidR="00491D0C" w:rsidRPr="00491D0C">
        <w:rPr>
          <w:rFonts w:ascii="Calibri" w:eastAsia="Calibri" w:hAnsi="Calibri" w:cs="Calibri"/>
          <w:color w:val="000000"/>
          <w:sz w:val="20"/>
          <w:szCs w:val="20"/>
        </w:rPr>
        <w:t>2021</w:t>
      </w:r>
      <w:r w:rsidRPr="00491D0C">
        <w:rPr>
          <w:rFonts w:ascii="Calibri" w:eastAsia="Calibri" w:hAnsi="Calibri" w:cs="Calibri"/>
          <w:color w:val="000000"/>
          <w:sz w:val="20"/>
          <w:szCs w:val="20"/>
        </w:rPr>
        <w:t xml:space="preserve"> </w:t>
      </w:r>
      <w:r w:rsidRPr="00491D0C">
        <w:rPr>
          <w:rFonts w:ascii="Calibri" w:eastAsia="Calibri" w:hAnsi="Calibri" w:cs="Calibri"/>
          <w:b/>
          <w:i/>
          <w:color w:val="000000"/>
          <w:sz w:val="20"/>
          <w:szCs w:val="20"/>
        </w:rPr>
        <w:t>en el Padrón Estatal de Proveedores del Gobierno del Estado de Guanajuato</w:t>
      </w:r>
      <w:r w:rsidRPr="00491D0C">
        <w:rPr>
          <w:rFonts w:ascii="Calibri" w:eastAsia="Calibri" w:hAnsi="Calibri" w:cs="Calibri"/>
          <w:color w:val="000000"/>
          <w:sz w:val="20"/>
          <w:szCs w:val="20"/>
        </w:rPr>
        <w:t xml:space="preserve"> que cuenten con usuario, contraseña y firma electrónica. El manual de uso de </w:t>
      </w:r>
      <w:proofErr w:type="spellStart"/>
      <w:r w:rsidRPr="00491D0C">
        <w:rPr>
          <w:rFonts w:ascii="Calibri" w:eastAsia="Calibri" w:hAnsi="Calibri" w:cs="Calibri"/>
          <w:color w:val="000000"/>
          <w:sz w:val="20"/>
          <w:szCs w:val="20"/>
        </w:rPr>
        <w:t>e·compras</w:t>
      </w:r>
      <w:proofErr w:type="spellEnd"/>
      <w:r w:rsidRPr="00491D0C">
        <w:rPr>
          <w:rFonts w:ascii="Calibri" w:eastAsia="Calibri" w:hAnsi="Calibri" w:cs="Calibri"/>
          <w:color w:val="000000"/>
          <w:sz w:val="20"/>
          <w:szCs w:val="20"/>
        </w:rPr>
        <w:t xml:space="preserve">, se encuentra a su disposición en la siguiente liga: </w:t>
      </w:r>
      <w:hyperlink r:id="rId17">
        <w:r w:rsidRPr="00491D0C">
          <w:rPr>
            <w:rFonts w:ascii="Calibri" w:eastAsia="Calibri" w:hAnsi="Calibri" w:cs="Calibri"/>
            <w:color w:val="0000FF"/>
            <w:sz w:val="20"/>
            <w:szCs w:val="20"/>
            <w:u w:val="single"/>
          </w:rPr>
          <w:t>http://dgrmsg.guanajuato.gob.mx/manuales/manualSRM.pdf</w:t>
        </w:r>
      </w:hyperlink>
      <w:r w:rsidRPr="00491D0C">
        <w:rPr>
          <w:rFonts w:ascii="Calibri" w:eastAsia="Calibri" w:hAnsi="Calibri" w:cs="Calibri"/>
          <w:color w:val="000000"/>
          <w:sz w:val="20"/>
          <w:szCs w:val="20"/>
        </w:rPr>
        <w:t>”; debiendo ingresar la siguiente información y</w:t>
      </w:r>
      <w:r>
        <w:rPr>
          <w:rFonts w:ascii="Calibri" w:eastAsia="Calibri" w:hAnsi="Calibri" w:cs="Calibri"/>
          <w:color w:val="000000"/>
          <w:sz w:val="20"/>
          <w:szCs w:val="20"/>
        </w:rPr>
        <w:t xml:space="preserve"> documentación:</w:t>
      </w:r>
    </w:p>
    <w:p w:rsidR="00206220" w:rsidRDefault="0020622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06220" w:rsidRDefault="0020622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06220" w:rsidRDefault="00665B86">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491D0C" w:rsidRDefault="00491D0C" w:rsidP="00491D0C">
      <w:pPr>
        <w:ind w:leftChars="0" w:left="0" w:right="-376" w:firstLineChars="0" w:firstLine="0"/>
        <w:jc w:val="both"/>
      </w:pPr>
    </w:p>
    <w:p w:rsidR="00206220" w:rsidRDefault="00665B86" w:rsidP="00491D0C">
      <w:p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06220" w:rsidRDefault="00206220">
      <w:pPr>
        <w:ind w:left="0" w:right="284" w:hanging="2"/>
        <w:jc w:val="both"/>
        <w:rPr>
          <w:rFonts w:ascii="Calibri" w:eastAsia="Calibri" w:hAnsi="Calibri" w:cs="Calibri"/>
          <w:sz w:val="20"/>
          <w:szCs w:val="20"/>
        </w:rPr>
      </w:pPr>
    </w:p>
    <w:p w:rsidR="00491D0C" w:rsidRDefault="00491D0C">
      <w:pPr>
        <w:ind w:left="0" w:right="284" w:hanging="2"/>
        <w:jc w:val="both"/>
        <w:rPr>
          <w:rFonts w:ascii="Calibri" w:eastAsia="Calibri" w:hAnsi="Calibri" w:cs="Calibri"/>
          <w:sz w:val="20"/>
          <w:szCs w:val="20"/>
        </w:rPr>
      </w:pPr>
    </w:p>
    <w:p w:rsidR="00491D0C" w:rsidRDefault="00491D0C">
      <w:pPr>
        <w:ind w:left="0" w:right="284" w:hanging="2"/>
        <w:jc w:val="both"/>
        <w:rPr>
          <w:rFonts w:ascii="Calibri" w:eastAsia="Calibri" w:hAnsi="Calibri" w:cs="Calibri"/>
          <w:sz w:val="20"/>
          <w:szCs w:val="20"/>
        </w:rPr>
      </w:pPr>
    </w:p>
    <w:p w:rsidR="00206220" w:rsidRPr="00491D0C" w:rsidRDefault="00665B86">
      <w:pPr>
        <w:ind w:left="0" w:right="284" w:hanging="2"/>
        <w:jc w:val="both"/>
        <w:rPr>
          <w:rFonts w:ascii="Calibri" w:eastAsia="Calibri" w:hAnsi="Calibri" w:cs="Calibri"/>
          <w:sz w:val="20"/>
          <w:szCs w:val="20"/>
        </w:rPr>
      </w:pPr>
      <w:r w:rsidRPr="00491D0C">
        <w:rPr>
          <w:rFonts w:ascii="Calibri" w:eastAsia="Calibri" w:hAnsi="Calibri" w:cs="Calibri"/>
          <w:b/>
          <w:sz w:val="20"/>
          <w:szCs w:val="20"/>
        </w:rPr>
        <w:t>Notas:</w:t>
      </w:r>
    </w:p>
    <w:p w:rsidR="00206220" w:rsidRPr="00491D0C" w:rsidRDefault="00665B86">
      <w:pPr>
        <w:numPr>
          <w:ilvl w:val="0"/>
          <w:numId w:val="8"/>
        </w:numPr>
        <w:ind w:left="0" w:right="284" w:hanging="2"/>
        <w:jc w:val="both"/>
        <w:rPr>
          <w:rFonts w:ascii="Calibri" w:eastAsia="Calibri" w:hAnsi="Calibri" w:cs="Calibri"/>
          <w:sz w:val="20"/>
          <w:szCs w:val="20"/>
        </w:rPr>
      </w:pPr>
      <w:r w:rsidRPr="00491D0C">
        <w:rPr>
          <w:rFonts w:ascii="Calibri" w:eastAsia="Calibri" w:hAnsi="Calibri" w:cs="Calibri"/>
          <w:sz w:val="20"/>
          <w:szCs w:val="20"/>
        </w:rPr>
        <w:lastRenderedPageBreak/>
        <w:t>No se aceptarán opciones, deberá presentar una sola propuesta por partida, conforme a lo solicitado y según participe, cotizando la cantidad de bienes solicitados.</w:t>
      </w:r>
    </w:p>
    <w:p w:rsidR="00206220" w:rsidRDefault="0020622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06220" w:rsidRDefault="00665B86">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206220" w:rsidRDefault="0020622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06220" w:rsidRDefault="00665B86">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206220" w:rsidRDefault="0020622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06220" w:rsidRPr="00491D0C" w:rsidRDefault="00665B86">
      <w:pPr>
        <w:numPr>
          <w:ilvl w:val="1"/>
          <w:numId w:val="5"/>
        </w:numPr>
        <w:ind w:left="0" w:right="284" w:hanging="2"/>
        <w:jc w:val="both"/>
        <w:rPr>
          <w:rFonts w:ascii="Calibri" w:eastAsia="Calibri" w:hAnsi="Calibri" w:cs="Calibri"/>
          <w:sz w:val="20"/>
          <w:szCs w:val="20"/>
        </w:rPr>
      </w:pPr>
      <w:r w:rsidRPr="00491D0C">
        <w:rPr>
          <w:rFonts w:ascii="Calibri" w:eastAsia="Calibri" w:hAnsi="Calibri" w:cs="Calibri"/>
          <w:sz w:val="20"/>
          <w:szCs w:val="20"/>
        </w:rPr>
        <w:t xml:space="preserve">Carta de declaración de intereses en hoja membretada y debidamente firmada por el representante o apoderado legal acreditado. (ANEXO </w:t>
      </w:r>
      <w:r w:rsidR="00491D0C" w:rsidRPr="00491D0C">
        <w:rPr>
          <w:rFonts w:ascii="Calibri" w:eastAsia="Calibri" w:hAnsi="Calibri" w:cs="Calibri"/>
          <w:sz w:val="20"/>
          <w:szCs w:val="20"/>
        </w:rPr>
        <w:t>C</w:t>
      </w:r>
      <w:r w:rsidRPr="00491D0C">
        <w:rPr>
          <w:rFonts w:ascii="Calibri" w:eastAsia="Calibri" w:hAnsi="Calibri" w:cs="Calibri"/>
          <w:sz w:val="20"/>
          <w:szCs w:val="20"/>
        </w:rPr>
        <w:t xml:space="preserve">) </w:t>
      </w:r>
      <w:r w:rsidR="00491D0C" w:rsidRPr="00491D0C">
        <w:rPr>
          <w:rFonts w:ascii="Calibri" w:eastAsia="Calibri" w:hAnsi="Calibri" w:cs="Calibri"/>
          <w:b/>
          <w:sz w:val="20"/>
          <w:szCs w:val="20"/>
        </w:rPr>
        <w:t>(1.1_</w:t>
      </w:r>
      <w:r w:rsidRPr="00491D0C">
        <w:rPr>
          <w:rFonts w:ascii="Calibri" w:eastAsia="Calibri" w:hAnsi="Calibri" w:cs="Calibri"/>
          <w:b/>
          <w:i/>
          <w:sz w:val="20"/>
          <w:szCs w:val="20"/>
        </w:rPr>
        <w:t>CDI_#proveedor.*)</w:t>
      </w:r>
    </w:p>
    <w:p w:rsidR="00206220" w:rsidRDefault="00206220" w:rsidP="006935B4">
      <w:pPr>
        <w:ind w:left="0" w:right="284" w:hanging="2"/>
        <w:jc w:val="both"/>
        <w:rPr>
          <w:rFonts w:ascii="Calibri" w:eastAsia="Calibri" w:hAnsi="Calibri" w:cs="Calibri"/>
          <w:sz w:val="20"/>
          <w:szCs w:val="20"/>
        </w:rPr>
      </w:pPr>
    </w:p>
    <w:p w:rsidR="00206220" w:rsidRPr="00491D0C" w:rsidRDefault="00665B86">
      <w:pPr>
        <w:numPr>
          <w:ilvl w:val="1"/>
          <w:numId w:val="5"/>
        </w:numPr>
        <w:ind w:left="0" w:right="284" w:hanging="2"/>
        <w:jc w:val="both"/>
        <w:rPr>
          <w:rFonts w:ascii="Calibri" w:eastAsia="Calibri" w:hAnsi="Calibri" w:cs="Calibri"/>
          <w:sz w:val="20"/>
          <w:szCs w:val="20"/>
        </w:rPr>
      </w:pPr>
      <w:r w:rsidRPr="00491D0C">
        <w:rPr>
          <w:rFonts w:ascii="Calibri" w:eastAsia="Calibri" w:hAnsi="Calibri" w:cs="Calibri"/>
          <w:color w:val="222222"/>
          <w:sz w:val="20"/>
          <w:szCs w:val="20"/>
        </w:rPr>
        <w:t>Opinión del Cumplimiento de Obligaciones Fiscales expedida por el Servicio de Administración Tributaria (SAT) </w:t>
      </w:r>
      <w:r w:rsidRPr="00491D0C">
        <w:rPr>
          <w:rFonts w:ascii="Calibri" w:eastAsia="Calibri" w:hAnsi="Calibri" w:cs="Calibri"/>
          <w:b/>
          <w:color w:val="222222"/>
          <w:sz w:val="20"/>
          <w:szCs w:val="20"/>
        </w:rPr>
        <w:t>positiva y vigente</w:t>
      </w:r>
      <w:r w:rsidRPr="00491D0C">
        <w:rPr>
          <w:rFonts w:ascii="Calibri" w:eastAsia="Calibri" w:hAnsi="Calibri" w:cs="Calibri"/>
          <w:color w:val="222222"/>
          <w:sz w:val="18"/>
          <w:szCs w:val="18"/>
        </w:rPr>
        <w:t xml:space="preserve">, </w:t>
      </w:r>
      <w:r w:rsidRPr="00491D0C">
        <w:rPr>
          <w:rFonts w:ascii="Calibri" w:eastAsia="Calibri" w:hAnsi="Calibri" w:cs="Calibri"/>
          <w:color w:val="222222"/>
          <w:sz w:val="20"/>
          <w:szCs w:val="20"/>
        </w:rPr>
        <w:t xml:space="preserve">con una fecha de expedición </w:t>
      </w:r>
      <w:r w:rsidRPr="00491D0C">
        <w:rPr>
          <w:rFonts w:ascii="Calibri" w:eastAsia="Calibri" w:hAnsi="Calibri" w:cs="Calibri"/>
          <w:b/>
          <w:color w:val="222222"/>
          <w:sz w:val="20"/>
          <w:szCs w:val="20"/>
        </w:rPr>
        <w:t>no mayor a 30 días naturales anteriores contados a partir del acto de apertura</w:t>
      </w:r>
      <w:r w:rsidRPr="00491D0C">
        <w:rPr>
          <w:rFonts w:ascii="Calibri" w:eastAsia="Calibri" w:hAnsi="Calibri" w:cs="Calibri"/>
          <w:color w:val="222222"/>
          <w:sz w:val="20"/>
          <w:szCs w:val="20"/>
        </w:rPr>
        <w:t xml:space="preserve"> de la presente invitación</w:t>
      </w:r>
      <w:r w:rsidRPr="00491D0C">
        <w:rPr>
          <w:rFonts w:ascii="Calibri" w:eastAsia="Calibri" w:hAnsi="Calibri" w:cs="Calibri"/>
          <w:b/>
          <w:color w:val="222222"/>
          <w:sz w:val="20"/>
          <w:szCs w:val="20"/>
        </w:rPr>
        <w:t>.</w:t>
      </w:r>
      <w:r w:rsidR="00491D0C" w:rsidRPr="00491D0C">
        <w:rPr>
          <w:rFonts w:ascii="Calibri" w:eastAsia="Calibri" w:hAnsi="Calibri" w:cs="Calibri"/>
          <w:b/>
          <w:color w:val="222222"/>
          <w:sz w:val="20"/>
          <w:szCs w:val="20"/>
        </w:rPr>
        <w:t xml:space="preserve"> (1</w:t>
      </w:r>
      <w:r w:rsidRPr="00491D0C">
        <w:rPr>
          <w:rFonts w:ascii="Calibri" w:eastAsia="Calibri" w:hAnsi="Calibri" w:cs="Calibri"/>
          <w:b/>
          <w:color w:val="222222"/>
          <w:sz w:val="20"/>
          <w:szCs w:val="20"/>
        </w:rPr>
        <w:t>.2._OSAT_#proveedor.*)</w:t>
      </w:r>
    </w:p>
    <w:p w:rsidR="00206220" w:rsidRDefault="00665B86" w:rsidP="006935B4">
      <w:pPr>
        <w:spacing w:before="240" w:after="240" w:line="276" w:lineRule="auto"/>
        <w:ind w:left="0" w:hanging="2"/>
        <w:jc w:val="both"/>
        <w:rPr>
          <w:rFonts w:ascii="Calibri" w:eastAsia="Calibri" w:hAnsi="Calibri" w:cs="Calibri"/>
          <w:color w:val="222222"/>
          <w:sz w:val="20"/>
          <w:szCs w:val="20"/>
          <w:highlight w:val="white"/>
        </w:rPr>
      </w:pPr>
      <w:r w:rsidRPr="00491D0C">
        <w:rPr>
          <w:rFonts w:ascii="Calibri" w:eastAsia="Calibri" w:hAnsi="Calibri" w:cs="Calibri"/>
          <w:color w:val="222222"/>
          <w:sz w:val="20"/>
          <w:szCs w:val="20"/>
        </w:rPr>
        <w:t xml:space="preserve">Dicho documento serás validado con posterioridad al acto de apertura, a través de la aplicación desarrollada por el </w:t>
      </w:r>
      <w:r>
        <w:rPr>
          <w:rFonts w:ascii="Calibri" w:eastAsia="Calibri" w:hAnsi="Calibri" w:cs="Calibri"/>
          <w:color w:val="222222"/>
          <w:sz w:val="20"/>
          <w:szCs w:val="20"/>
          <w:highlight w:val="white"/>
        </w:rPr>
        <w:t>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r w:rsidR="00491D0C">
        <w:rPr>
          <w:rFonts w:ascii="Calibri" w:eastAsia="Calibri" w:hAnsi="Calibri" w:cs="Calibri"/>
          <w:color w:val="222222"/>
          <w:sz w:val="20"/>
          <w:szCs w:val="20"/>
          <w:highlight w:val="white"/>
        </w:rPr>
        <w:t xml:space="preserve"> </w:t>
      </w:r>
    </w:p>
    <w:p w:rsidR="00491D0C" w:rsidRDefault="00491D0C" w:rsidP="00491D0C">
      <w:p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1</w:t>
      </w:r>
      <w:r w:rsidR="00665B86">
        <w:rPr>
          <w:rFonts w:ascii="Calibri" w:eastAsia="Calibri" w:hAnsi="Calibri" w:cs="Calibri"/>
          <w:color w:val="222222"/>
          <w:sz w:val="20"/>
          <w:szCs w:val="20"/>
          <w:highlight w:val="white"/>
        </w:rPr>
        <w:t>.3</w:t>
      </w:r>
      <w:r w:rsidR="00665B86">
        <w:rPr>
          <w:rFonts w:ascii="Calibri" w:eastAsia="Calibri" w:hAnsi="Calibri" w:cs="Calibri"/>
          <w:color w:val="222222"/>
          <w:sz w:val="20"/>
          <w:szCs w:val="20"/>
          <w:highlight w:val="white"/>
        </w:rPr>
        <w:tab/>
        <w:t>O</w:t>
      </w:r>
      <w:r w:rsidR="00665B86">
        <w:rPr>
          <w:rFonts w:ascii="Calibri" w:eastAsia="Calibri" w:hAnsi="Calibri" w:cs="Calibri"/>
          <w:sz w:val="20"/>
          <w:szCs w:val="20"/>
          <w:highlight w:val="white"/>
        </w:rPr>
        <w:t xml:space="preserve">pinión del Cumplimiento de Obligaciones en </w:t>
      </w:r>
      <w:r w:rsidR="00665B86">
        <w:rPr>
          <w:rFonts w:ascii="Calibri" w:eastAsia="Calibri" w:hAnsi="Calibri" w:cs="Calibri"/>
          <w:b/>
          <w:sz w:val="20"/>
          <w:szCs w:val="20"/>
          <w:highlight w:val="white"/>
        </w:rPr>
        <w:t>materia de Seguridad Social</w:t>
      </w:r>
      <w:r w:rsidR="00665B86">
        <w:rPr>
          <w:rFonts w:ascii="Calibri" w:eastAsia="Calibri" w:hAnsi="Calibri" w:cs="Calibri"/>
          <w:sz w:val="20"/>
          <w:szCs w:val="20"/>
          <w:highlight w:val="white"/>
        </w:rPr>
        <w:t xml:space="preserve">, que alude el Acuerdo número: ACDO.SA1.HCT.101214/281.P.DIR, dictado por el H. Consejo Técnico del </w:t>
      </w:r>
      <w:r w:rsidR="00665B86">
        <w:rPr>
          <w:rFonts w:ascii="Calibri" w:eastAsia="Calibri" w:hAnsi="Calibri" w:cs="Calibri"/>
          <w:b/>
          <w:sz w:val="20"/>
          <w:szCs w:val="20"/>
          <w:highlight w:val="white"/>
        </w:rPr>
        <w:t>Instituto Mexicano del Seguro Social</w:t>
      </w:r>
      <w:r w:rsidR="00665B86">
        <w:rPr>
          <w:rFonts w:ascii="Calibri" w:eastAsia="Calibri" w:hAnsi="Calibri" w:cs="Calibri"/>
          <w:sz w:val="20"/>
          <w:szCs w:val="20"/>
          <w:highlight w:val="white"/>
        </w:rPr>
        <w:t xml:space="preserve">, </w:t>
      </w:r>
      <w:r w:rsidR="00665B86">
        <w:rPr>
          <w:rFonts w:ascii="Calibri" w:eastAsia="Calibri" w:hAnsi="Calibri" w:cs="Calibri"/>
          <w:b/>
          <w:sz w:val="20"/>
          <w:szCs w:val="20"/>
          <w:highlight w:val="white"/>
        </w:rPr>
        <w:t xml:space="preserve">en </w:t>
      </w:r>
      <w:r w:rsidR="00665B86">
        <w:rPr>
          <w:rFonts w:ascii="Calibri" w:eastAsia="Calibri" w:hAnsi="Calibri" w:cs="Calibri"/>
          <w:b/>
          <w:sz w:val="20"/>
          <w:szCs w:val="20"/>
          <w:highlight w:val="white"/>
          <w:u w:val="single"/>
        </w:rPr>
        <w:t>SENTIDO POSITIVA</w:t>
      </w:r>
      <w:r w:rsidR="00665B86">
        <w:rPr>
          <w:rFonts w:ascii="Calibri" w:eastAsia="Calibri" w:hAnsi="Calibri" w:cs="Calibri"/>
          <w:b/>
          <w:sz w:val="20"/>
          <w:szCs w:val="20"/>
          <w:highlight w:val="white"/>
        </w:rPr>
        <w:t xml:space="preserve"> </w:t>
      </w:r>
      <w:r w:rsidR="00665B86">
        <w:rPr>
          <w:rFonts w:ascii="Calibri" w:eastAsia="Calibri" w:hAnsi="Calibri" w:cs="Calibri"/>
          <w:sz w:val="20"/>
          <w:szCs w:val="20"/>
          <w:highlight w:val="white"/>
        </w:rPr>
        <w:t xml:space="preserve">con </w:t>
      </w:r>
      <w:r w:rsidR="00665B86">
        <w:rPr>
          <w:rFonts w:ascii="Calibri" w:eastAsia="Calibri" w:hAnsi="Calibri" w:cs="Calibri"/>
          <w:b/>
          <w:sz w:val="20"/>
          <w:szCs w:val="20"/>
          <w:highlight w:val="white"/>
        </w:rPr>
        <w:t xml:space="preserve">una fecha de expedición no mayor a 30 días naturales anteriores contados a </w:t>
      </w:r>
      <w:r w:rsidR="00665B86" w:rsidRPr="00491D0C">
        <w:rPr>
          <w:rFonts w:ascii="Calibri" w:eastAsia="Calibri" w:hAnsi="Calibri" w:cs="Calibri"/>
          <w:b/>
          <w:sz w:val="20"/>
          <w:szCs w:val="20"/>
        </w:rPr>
        <w:t>partir del acto de apertura</w:t>
      </w:r>
      <w:r w:rsidR="00665B86" w:rsidRPr="00491D0C">
        <w:rPr>
          <w:rFonts w:ascii="Calibri" w:eastAsia="Calibri" w:hAnsi="Calibri" w:cs="Calibri"/>
          <w:sz w:val="20"/>
          <w:szCs w:val="20"/>
        </w:rPr>
        <w:t xml:space="preserve"> de la presente invitación.</w:t>
      </w:r>
      <w:r>
        <w:rPr>
          <w:rFonts w:ascii="Calibri" w:eastAsia="Calibri" w:hAnsi="Calibri" w:cs="Calibri"/>
          <w:sz w:val="20"/>
          <w:szCs w:val="20"/>
        </w:rPr>
        <w:t xml:space="preserve"> </w:t>
      </w:r>
      <w:r>
        <w:rPr>
          <w:rFonts w:ascii="Calibri" w:eastAsia="Calibri" w:hAnsi="Calibri" w:cs="Calibri"/>
          <w:b/>
          <w:sz w:val="20"/>
          <w:szCs w:val="20"/>
        </w:rPr>
        <w:t>(</w:t>
      </w:r>
      <w:r>
        <w:rPr>
          <w:rFonts w:ascii="Calibri" w:eastAsia="Calibri" w:hAnsi="Calibri" w:cs="Calibri"/>
          <w:b/>
          <w:i/>
          <w:sz w:val="20"/>
          <w:szCs w:val="20"/>
        </w:rPr>
        <w:t>1.4_OIMSS_#proveedor.*)</w:t>
      </w:r>
    </w:p>
    <w:p w:rsidR="00491D0C" w:rsidRDefault="00491D0C" w:rsidP="00491D0C">
      <w:pPr>
        <w:ind w:left="0" w:right="284" w:hanging="2"/>
        <w:jc w:val="both"/>
        <w:rPr>
          <w:rFonts w:ascii="Calibri" w:eastAsia="Calibri" w:hAnsi="Calibri" w:cs="Calibri"/>
          <w:sz w:val="22"/>
          <w:szCs w:val="22"/>
        </w:rPr>
      </w:pPr>
    </w:p>
    <w:p w:rsidR="00491D0C" w:rsidRDefault="00491D0C" w:rsidP="00491D0C">
      <w:pPr>
        <w:ind w:left="0" w:right="284" w:hanging="2"/>
        <w:jc w:val="both"/>
        <w:rPr>
          <w:rFonts w:ascii="Calibri" w:eastAsia="Calibri" w:hAnsi="Calibri" w:cs="Calibri"/>
          <w:sz w:val="20"/>
          <w:szCs w:val="20"/>
        </w:rPr>
      </w:pPr>
      <w:r w:rsidRPr="00491D0C">
        <w:rPr>
          <w:rFonts w:ascii="Calibri" w:eastAsia="Calibri" w:hAnsi="Calibri" w:cs="Calibri"/>
          <w:sz w:val="22"/>
          <w:szCs w:val="22"/>
        </w:rPr>
        <w:t>1</w:t>
      </w:r>
      <w:r w:rsidR="00665B86" w:rsidRPr="00491D0C">
        <w:rPr>
          <w:rFonts w:ascii="Calibri" w:eastAsia="Calibri" w:hAnsi="Calibri" w:cs="Calibri"/>
          <w:color w:val="222222"/>
          <w:sz w:val="20"/>
          <w:szCs w:val="20"/>
        </w:rPr>
        <w:t>.4</w:t>
      </w:r>
      <w:r w:rsidR="00665B86" w:rsidRPr="00491D0C">
        <w:rPr>
          <w:rFonts w:ascii="Calibri" w:eastAsia="Calibri" w:hAnsi="Calibri" w:cs="Calibri"/>
          <w:color w:val="222222"/>
          <w:sz w:val="20"/>
          <w:szCs w:val="20"/>
        </w:rPr>
        <w:tab/>
      </w:r>
      <w:r w:rsidR="00665B86" w:rsidRPr="00491D0C">
        <w:rPr>
          <w:rFonts w:ascii="Calibri" w:eastAsia="Calibri" w:hAnsi="Calibri" w:cs="Calibri"/>
          <w:b/>
          <w:sz w:val="20"/>
          <w:szCs w:val="20"/>
        </w:rPr>
        <w:t>Constancia de situación fiscal en materia de aportaciones patronales</w:t>
      </w:r>
      <w:r w:rsidR="00665B86" w:rsidRPr="00491D0C">
        <w:rPr>
          <w:rFonts w:ascii="Calibri" w:eastAsia="Calibri" w:hAnsi="Calibri" w:cs="Calibri"/>
          <w:sz w:val="20"/>
          <w:szCs w:val="20"/>
        </w:rPr>
        <w:t xml:space="preserve"> y entero de descuentos, y que la misma señale </w:t>
      </w:r>
      <w:r w:rsidR="00665B86" w:rsidRPr="00491D0C">
        <w:rPr>
          <w:rFonts w:ascii="Calibri" w:eastAsia="Calibri" w:hAnsi="Calibri" w:cs="Calibri"/>
          <w:b/>
          <w:sz w:val="20"/>
          <w:szCs w:val="20"/>
        </w:rPr>
        <w:t>que no se identificaron adeudos y se encuentra al corriente de sus obligaciones</w:t>
      </w:r>
      <w:r w:rsidR="00665B86" w:rsidRPr="00491D0C">
        <w:rPr>
          <w:rFonts w:ascii="Calibri" w:eastAsia="Calibri" w:hAnsi="Calibri" w:cs="Calibri"/>
          <w:sz w:val="20"/>
          <w:szCs w:val="20"/>
        </w:rPr>
        <w:t xml:space="preserve">, con una </w:t>
      </w:r>
      <w:r w:rsidR="00665B86" w:rsidRPr="00491D0C">
        <w:rPr>
          <w:rFonts w:ascii="Calibri" w:eastAsia="Calibri" w:hAnsi="Calibri" w:cs="Calibri"/>
          <w:b/>
          <w:sz w:val="20"/>
          <w:szCs w:val="20"/>
        </w:rPr>
        <w:t>fecha de expedición no mayor a 30 días naturales anteriores contados a partir del acto de apertura</w:t>
      </w:r>
      <w:r w:rsidR="00665B86" w:rsidRPr="00491D0C">
        <w:rPr>
          <w:rFonts w:ascii="Calibri" w:eastAsia="Calibri" w:hAnsi="Calibri" w:cs="Calibri"/>
          <w:sz w:val="20"/>
          <w:szCs w:val="20"/>
        </w:rPr>
        <w:t xml:space="preserve"> de la presente licitación, conforme al “Acuerdo del H. Consejo de Administración del </w:t>
      </w:r>
      <w:r w:rsidR="00665B86" w:rsidRPr="00491D0C">
        <w:rPr>
          <w:rFonts w:ascii="Calibri" w:eastAsia="Calibri" w:hAnsi="Calibri" w:cs="Calibri"/>
          <w:b/>
          <w:sz w:val="20"/>
          <w:szCs w:val="20"/>
        </w:rPr>
        <w:t>Instituto del Fondo Nacional de la Vivienda para los Trabajadores</w:t>
      </w:r>
      <w:r w:rsidR="00665B86" w:rsidRPr="00491D0C">
        <w:rPr>
          <w:rFonts w:ascii="Calibri" w:eastAsia="Calibri" w:hAnsi="Calibri" w:cs="Calibri"/>
          <w:sz w:val="20"/>
          <w:szCs w:val="20"/>
        </w:rPr>
        <w:t xml:space="preserve"> por el que se emiten las Reglas para la obtención de la constancia de situación fiscal en materia de aportaciones patronales y entero de descuentos”, publicado en el Diario Oficial de la Federación el día 28 de junio de 2017.</w:t>
      </w:r>
      <w:r>
        <w:rPr>
          <w:rFonts w:ascii="Calibri" w:eastAsia="Calibri" w:hAnsi="Calibri" w:cs="Calibri"/>
          <w:sz w:val="20"/>
          <w:szCs w:val="20"/>
        </w:rPr>
        <w:t xml:space="preserve"> </w:t>
      </w:r>
      <w:r>
        <w:rPr>
          <w:rFonts w:ascii="Calibri" w:eastAsia="Calibri" w:hAnsi="Calibri" w:cs="Calibri"/>
          <w:b/>
          <w:sz w:val="20"/>
          <w:szCs w:val="20"/>
        </w:rPr>
        <w:t>(</w:t>
      </w:r>
      <w:r>
        <w:rPr>
          <w:rFonts w:ascii="Calibri" w:eastAsia="Calibri" w:hAnsi="Calibri" w:cs="Calibri"/>
          <w:b/>
          <w:i/>
          <w:sz w:val="20"/>
          <w:szCs w:val="20"/>
        </w:rPr>
        <w:t>1.4_OINFOAVIT_#proveedor.*)</w:t>
      </w:r>
    </w:p>
    <w:p w:rsidR="00491D0C" w:rsidRDefault="00491D0C" w:rsidP="00491D0C">
      <w:pPr>
        <w:ind w:left="-2" w:right="284" w:firstLineChars="0" w:firstLine="0"/>
        <w:jc w:val="both"/>
        <w:rPr>
          <w:rFonts w:ascii="Calibri" w:eastAsia="Calibri" w:hAnsi="Calibri" w:cs="Calibri"/>
          <w:sz w:val="20"/>
          <w:szCs w:val="20"/>
          <w:highlight w:val="yellow"/>
        </w:rPr>
      </w:pPr>
    </w:p>
    <w:p w:rsidR="00206220" w:rsidRDefault="00491D0C" w:rsidP="00491D0C">
      <w:pPr>
        <w:ind w:left="-2" w:right="284" w:firstLineChars="0" w:firstLine="0"/>
        <w:jc w:val="both"/>
        <w:rPr>
          <w:rFonts w:ascii="Calibri" w:eastAsia="Calibri" w:hAnsi="Calibri" w:cs="Calibri"/>
          <w:sz w:val="20"/>
          <w:szCs w:val="20"/>
        </w:rPr>
      </w:pPr>
      <w:r w:rsidRPr="00491D0C">
        <w:rPr>
          <w:rFonts w:ascii="Calibri" w:eastAsia="Calibri" w:hAnsi="Calibri" w:cs="Calibri"/>
          <w:sz w:val="20"/>
          <w:szCs w:val="20"/>
        </w:rPr>
        <w:t>1.5</w:t>
      </w:r>
      <w:r w:rsidR="00665B86" w:rsidRPr="00491D0C">
        <w:rPr>
          <w:rFonts w:ascii="Calibri" w:eastAsia="Calibri" w:hAnsi="Calibri" w:cs="Calibri"/>
          <w:sz w:val="20"/>
          <w:szCs w:val="20"/>
        </w:rPr>
        <w:tab/>
        <w:t>Catálogo</w:t>
      </w:r>
      <w:r w:rsidRPr="00491D0C">
        <w:rPr>
          <w:rFonts w:ascii="Calibri" w:eastAsia="Calibri" w:hAnsi="Calibri" w:cs="Calibri"/>
          <w:sz w:val="20"/>
          <w:szCs w:val="20"/>
        </w:rPr>
        <w:t xml:space="preserve"> o</w:t>
      </w:r>
      <w:r w:rsidR="00665B86" w:rsidRPr="00491D0C">
        <w:rPr>
          <w:rFonts w:ascii="Calibri" w:eastAsia="Calibri" w:hAnsi="Calibri" w:cs="Calibri"/>
          <w:sz w:val="20"/>
          <w:szCs w:val="20"/>
        </w:rPr>
        <w:t xml:space="preserve"> ficha técnica de los bienes ofertados, </w:t>
      </w:r>
      <w:proofErr w:type="gramStart"/>
      <w:r w:rsidR="00665B86" w:rsidRPr="00491D0C">
        <w:rPr>
          <w:rFonts w:ascii="Calibri" w:eastAsia="Calibri" w:hAnsi="Calibri" w:cs="Calibri"/>
          <w:sz w:val="20"/>
          <w:szCs w:val="20"/>
        </w:rPr>
        <w:t>mismo</w:t>
      </w:r>
      <w:proofErr w:type="gramEnd"/>
      <w:r w:rsidR="00665B86" w:rsidRPr="00491D0C">
        <w:rPr>
          <w:rFonts w:ascii="Calibri" w:eastAsia="Calibri" w:hAnsi="Calibri" w:cs="Calibri"/>
          <w:sz w:val="20"/>
          <w:szCs w:val="20"/>
        </w:rPr>
        <w:t xml:space="preserve"> que deberá contener como mínimo la siguiente información: Imagen, marca, modelo. Se aclara que, si entre la descripción de la oferta técnica y lo expresado en el catálogo de producto existen datos contradictorios entre sí, quedará descalificado. </w:t>
      </w:r>
      <w:r w:rsidR="00665B86" w:rsidRPr="00491D0C">
        <w:rPr>
          <w:rFonts w:ascii="Calibri" w:eastAsia="Calibri" w:hAnsi="Calibri" w:cs="Calibri"/>
          <w:b/>
          <w:sz w:val="20"/>
          <w:szCs w:val="20"/>
        </w:rPr>
        <w:t>(</w:t>
      </w:r>
      <w:r w:rsidRPr="00491D0C">
        <w:rPr>
          <w:rFonts w:ascii="Calibri" w:eastAsia="Calibri" w:hAnsi="Calibri" w:cs="Calibri"/>
          <w:b/>
          <w:i/>
          <w:sz w:val="20"/>
          <w:szCs w:val="20"/>
        </w:rPr>
        <w:t>1.5</w:t>
      </w:r>
      <w:r w:rsidR="00665B86" w:rsidRPr="00491D0C">
        <w:rPr>
          <w:rFonts w:ascii="Calibri" w:eastAsia="Calibri" w:hAnsi="Calibri" w:cs="Calibri"/>
          <w:b/>
          <w:i/>
          <w:sz w:val="20"/>
          <w:szCs w:val="20"/>
        </w:rPr>
        <w:t>_CAT_#proveedor.*)</w:t>
      </w:r>
    </w:p>
    <w:p w:rsidR="00206220" w:rsidRDefault="00206220">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206220" w:rsidRDefault="00665B8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06220" w:rsidRDefault="0020622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06220" w:rsidRDefault="00491D0C" w:rsidP="006935B4">
      <w:pPr>
        <w:ind w:left="0" w:right="284" w:hanging="2"/>
        <w:jc w:val="both"/>
        <w:rPr>
          <w:rFonts w:ascii="Calibri" w:eastAsia="Calibri" w:hAnsi="Calibri" w:cs="Calibri"/>
          <w:b/>
          <w:i/>
          <w:sz w:val="20"/>
          <w:szCs w:val="20"/>
        </w:rPr>
      </w:pPr>
      <w:r>
        <w:rPr>
          <w:rFonts w:ascii="Calibri" w:eastAsia="Calibri" w:hAnsi="Calibri" w:cs="Calibri"/>
          <w:sz w:val="20"/>
          <w:szCs w:val="20"/>
        </w:rPr>
        <w:t>1.6</w:t>
      </w:r>
      <w:r w:rsidR="00665B86">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665B86">
        <w:rPr>
          <w:rFonts w:ascii="Calibri" w:eastAsia="Calibri" w:hAnsi="Calibri" w:cs="Calibri"/>
          <w:b/>
          <w:sz w:val="20"/>
          <w:szCs w:val="20"/>
        </w:rPr>
        <w:t>(</w:t>
      </w:r>
      <w:r>
        <w:rPr>
          <w:rFonts w:ascii="Calibri" w:eastAsia="Calibri" w:hAnsi="Calibri" w:cs="Calibri"/>
          <w:b/>
          <w:i/>
          <w:sz w:val="20"/>
          <w:szCs w:val="20"/>
        </w:rPr>
        <w:t>1.6</w:t>
      </w:r>
      <w:r w:rsidR="00665B86">
        <w:rPr>
          <w:rFonts w:ascii="Calibri" w:eastAsia="Calibri" w:hAnsi="Calibri" w:cs="Calibri"/>
          <w:b/>
          <w:i/>
          <w:sz w:val="20"/>
          <w:szCs w:val="20"/>
        </w:rPr>
        <w:t>_AB_#proveedor.*)</w:t>
      </w:r>
      <w:r>
        <w:rPr>
          <w:rFonts w:ascii="Calibri" w:eastAsia="Calibri" w:hAnsi="Calibri" w:cs="Calibri"/>
          <w:b/>
          <w:i/>
          <w:sz w:val="20"/>
          <w:szCs w:val="20"/>
        </w:rPr>
        <w:t>.</w:t>
      </w:r>
    </w:p>
    <w:p w:rsidR="00491D0C" w:rsidRDefault="00491D0C" w:rsidP="006935B4">
      <w:pPr>
        <w:ind w:left="0" w:right="284" w:hanging="2"/>
        <w:jc w:val="both"/>
        <w:rPr>
          <w:rFonts w:ascii="Calibri" w:eastAsia="Calibri" w:hAnsi="Calibri" w:cs="Calibri"/>
          <w:b/>
          <w:i/>
          <w:sz w:val="20"/>
          <w:szCs w:val="20"/>
        </w:rPr>
      </w:pPr>
    </w:p>
    <w:p w:rsidR="00491D0C" w:rsidRPr="00491D0C" w:rsidRDefault="00491D0C" w:rsidP="003A04E7">
      <w:pPr>
        <w:ind w:left="0" w:right="284" w:hanging="2"/>
        <w:jc w:val="both"/>
        <w:rPr>
          <w:rFonts w:ascii="Calibri" w:eastAsia="Calibri" w:hAnsi="Calibri" w:cs="Calibri"/>
          <w:sz w:val="20"/>
          <w:szCs w:val="20"/>
        </w:rPr>
      </w:pPr>
      <w:r>
        <w:rPr>
          <w:rFonts w:ascii="Calibri" w:eastAsia="Calibri" w:hAnsi="Calibri" w:cs="Calibri"/>
          <w:sz w:val="20"/>
          <w:szCs w:val="20"/>
        </w:rPr>
        <w:t xml:space="preserve">1.7 </w:t>
      </w:r>
      <w:r w:rsidR="003A04E7">
        <w:rPr>
          <w:rFonts w:ascii="Calibri" w:eastAsia="Calibri" w:hAnsi="Calibri" w:cs="Calibri"/>
          <w:sz w:val="20"/>
          <w:szCs w:val="20"/>
        </w:rPr>
        <w:t xml:space="preserve"> </w:t>
      </w: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Pr="00491D0C">
        <w:rPr>
          <w:rFonts w:ascii="Calibri" w:eastAsia="Calibri" w:hAnsi="Calibri" w:cs="Calibri"/>
          <w:sz w:val="20"/>
          <w:szCs w:val="20"/>
        </w:rPr>
        <w:t>marca, modelo, versión o paquete y color ofertados</w:t>
      </w:r>
      <w:r>
        <w:rPr>
          <w:rFonts w:ascii="Calibri" w:eastAsia="Calibri" w:hAnsi="Calibri" w:cs="Calibri"/>
          <w:sz w:val="20"/>
          <w:szCs w:val="20"/>
        </w:rPr>
        <w:t>, de conformidad con las especificaciones y características de los bienes señalados en el (los) anexo (s) respectivo (s) de las presentes bases.</w:t>
      </w:r>
      <w:r w:rsidR="003A04E7">
        <w:rPr>
          <w:rFonts w:ascii="Calibri" w:eastAsia="Calibri" w:hAnsi="Calibri" w:cs="Calibri"/>
          <w:sz w:val="20"/>
          <w:szCs w:val="20"/>
        </w:rPr>
        <w:t xml:space="preserve"> </w:t>
      </w:r>
      <w:r w:rsidR="003A04E7">
        <w:rPr>
          <w:rFonts w:ascii="Calibri" w:eastAsia="Calibri" w:hAnsi="Calibri" w:cs="Calibri"/>
          <w:b/>
          <w:sz w:val="20"/>
          <w:szCs w:val="20"/>
        </w:rPr>
        <w:t>(</w:t>
      </w:r>
      <w:r w:rsidR="003A04E7">
        <w:rPr>
          <w:rFonts w:ascii="Calibri" w:eastAsia="Calibri" w:hAnsi="Calibri" w:cs="Calibri"/>
          <w:b/>
          <w:i/>
          <w:sz w:val="20"/>
          <w:szCs w:val="20"/>
        </w:rPr>
        <w:t>1.7_AA_#proveedor.*).</w:t>
      </w:r>
    </w:p>
    <w:p w:rsidR="00206220" w:rsidRDefault="00206220">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206220" w:rsidRDefault="00665B8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06220" w:rsidRDefault="00665B86">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206220" w:rsidRDefault="00665B86">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06220" w:rsidRDefault="0020622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06220" w:rsidRDefault="00665B8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06220" w:rsidRDefault="0020622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06220" w:rsidRDefault="00206220">
      <w:pPr>
        <w:ind w:left="0" w:right="-376" w:hanging="2"/>
        <w:jc w:val="both"/>
        <w:rPr>
          <w:rFonts w:ascii="Calibri" w:eastAsia="Calibri" w:hAnsi="Calibri" w:cs="Calibri"/>
          <w:sz w:val="20"/>
          <w:szCs w:val="20"/>
          <w:highlight w:val="yellow"/>
        </w:rPr>
      </w:pPr>
    </w:p>
    <w:p w:rsidR="00206220" w:rsidRDefault="00665B86">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06220" w:rsidRDefault="00206220">
      <w:pPr>
        <w:ind w:left="0" w:right="-376" w:hanging="2"/>
        <w:jc w:val="both"/>
        <w:rPr>
          <w:rFonts w:ascii="Calibri" w:eastAsia="Calibri" w:hAnsi="Calibri" w:cs="Calibri"/>
          <w:sz w:val="20"/>
          <w:szCs w:val="20"/>
        </w:rPr>
      </w:pPr>
    </w:p>
    <w:p w:rsidR="00206220" w:rsidRDefault="00665B86">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06220" w:rsidRDefault="00206220">
      <w:pPr>
        <w:ind w:left="0" w:right="284" w:hanging="2"/>
        <w:jc w:val="both"/>
        <w:rPr>
          <w:rFonts w:ascii="Calibri" w:eastAsia="Calibri" w:hAnsi="Calibri" w:cs="Calibri"/>
          <w:sz w:val="20"/>
          <w:szCs w:val="20"/>
        </w:rPr>
      </w:pPr>
    </w:p>
    <w:p w:rsidR="00206220" w:rsidRDefault="00665B86">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06220" w:rsidRDefault="0020622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06220" w:rsidRDefault="00206220">
      <w:pPr>
        <w:ind w:left="0" w:right="-376" w:hanging="2"/>
        <w:jc w:val="both"/>
        <w:rPr>
          <w:rFonts w:ascii="Calibri" w:eastAsia="Calibri" w:hAnsi="Calibri" w:cs="Calibri"/>
          <w:sz w:val="20"/>
          <w:szCs w:val="20"/>
        </w:rPr>
      </w:pPr>
    </w:p>
    <w:p w:rsidR="00206220" w:rsidRDefault="00665B86">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06220" w:rsidRDefault="00206220">
      <w:pPr>
        <w:ind w:left="0" w:right="-376" w:hanging="2"/>
        <w:jc w:val="both"/>
        <w:rPr>
          <w:rFonts w:ascii="Calibri" w:eastAsia="Calibri" w:hAnsi="Calibri" w:cs="Calibri"/>
        </w:rPr>
      </w:pPr>
    </w:p>
    <w:p w:rsidR="00206220" w:rsidRDefault="00665B86">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06220" w:rsidRDefault="00206220">
      <w:pPr>
        <w:ind w:left="0" w:right="-376" w:hanging="2"/>
        <w:jc w:val="both"/>
        <w:rPr>
          <w:rFonts w:ascii="Calibri" w:eastAsia="Calibri" w:hAnsi="Calibri" w:cs="Calibri"/>
          <w:sz w:val="20"/>
          <w:szCs w:val="20"/>
        </w:rPr>
      </w:pPr>
    </w:p>
    <w:p w:rsidR="00206220" w:rsidRDefault="00665B86">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06220" w:rsidRDefault="00206220">
      <w:pPr>
        <w:ind w:left="0" w:right="-376" w:hanging="2"/>
        <w:jc w:val="both"/>
        <w:rPr>
          <w:rFonts w:ascii="Calibri" w:eastAsia="Calibri" w:hAnsi="Calibri" w:cs="Calibri"/>
          <w:sz w:val="20"/>
          <w:szCs w:val="20"/>
        </w:rPr>
      </w:pPr>
    </w:p>
    <w:p w:rsidR="00206220" w:rsidRPr="0075690D" w:rsidRDefault="00665B86">
      <w:pPr>
        <w:numPr>
          <w:ilvl w:val="0"/>
          <w:numId w:val="6"/>
        </w:numPr>
        <w:ind w:left="0" w:right="-376" w:hanging="2"/>
        <w:jc w:val="both"/>
        <w:rPr>
          <w:rFonts w:ascii="Calibri" w:eastAsia="Calibri" w:hAnsi="Calibri" w:cs="Calibri"/>
          <w:sz w:val="20"/>
          <w:szCs w:val="20"/>
        </w:rPr>
      </w:pPr>
      <w:r w:rsidRPr="0075690D">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75690D" w:rsidRPr="0075690D">
        <w:rPr>
          <w:rFonts w:ascii="Calibri" w:eastAsia="Calibri" w:hAnsi="Calibri" w:cs="Calibri"/>
          <w:sz w:val="20"/>
          <w:szCs w:val="20"/>
        </w:rPr>
        <w:t>2021</w:t>
      </w:r>
      <w:r w:rsidRPr="0075690D">
        <w:rPr>
          <w:rFonts w:ascii="Calibri" w:eastAsia="Calibri" w:hAnsi="Calibri" w:cs="Calibri"/>
          <w:sz w:val="20"/>
          <w:szCs w:val="20"/>
        </w:rPr>
        <w:t>.</w:t>
      </w:r>
    </w:p>
    <w:p w:rsidR="00206220" w:rsidRDefault="00206220">
      <w:pPr>
        <w:ind w:left="0" w:right="-376" w:hanging="2"/>
        <w:jc w:val="both"/>
        <w:rPr>
          <w:rFonts w:ascii="Calibri" w:eastAsia="Calibri" w:hAnsi="Calibri" w:cs="Calibri"/>
          <w:sz w:val="20"/>
          <w:szCs w:val="20"/>
        </w:rPr>
      </w:pPr>
    </w:p>
    <w:p w:rsidR="00206220" w:rsidRPr="0075690D" w:rsidRDefault="00665B86">
      <w:pPr>
        <w:numPr>
          <w:ilvl w:val="0"/>
          <w:numId w:val="6"/>
        </w:numPr>
        <w:ind w:left="0" w:right="-376" w:hanging="2"/>
        <w:jc w:val="both"/>
        <w:rPr>
          <w:rFonts w:ascii="Calibri" w:eastAsia="Calibri" w:hAnsi="Calibri" w:cs="Calibri"/>
          <w:sz w:val="20"/>
          <w:szCs w:val="20"/>
        </w:rPr>
      </w:pPr>
      <w:r w:rsidRPr="0075690D">
        <w:rPr>
          <w:rFonts w:ascii="Calibri" w:eastAsia="Calibri" w:hAnsi="Calibri" w:cs="Calibri"/>
          <w:sz w:val="20"/>
          <w:szCs w:val="20"/>
        </w:rPr>
        <w:t xml:space="preserve">Carta de declaración de intereses en hoja membretada y debidamente firmada por el representante legal acreditado. </w:t>
      </w:r>
      <w:r w:rsidR="0075690D" w:rsidRPr="0075690D">
        <w:rPr>
          <w:rFonts w:ascii="Calibri" w:eastAsia="Calibri" w:hAnsi="Calibri" w:cs="Calibri"/>
          <w:sz w:val="20"/>
          <w:szCs w:val="20"/>
        </w:rPr>
        <w:t>(ANEXO C</w:t>
      </w:r>
      <w:r w:rsidRPr="0075690D">
        <w:rPr>
          <w:rFonts w:ascii="Calibri" w:eastAsia="Calibri" w:hAnsi="Calibri" w:cs="Calibri"/>
          <w:sz w:val="20"/>
          <w:szCs w:val="20"/>
        </w:rPr>
        <w:t>).</w:t>
      </w:r>
    </w:p>
    <w:p w:rsidR="00206220"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Default="00665B86">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206220" w:rsidRDefault="00665B86" w:rsidP="006935B4">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206220" w:rsidRDefault="00665B86" w:rsidP="0075690D">
      <w:pPr>
        <w:numPr>
          <w:ilvl w:val="0"/>
          <w:numId w:val="6"/>
        </w:num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lastRenderedPageBreak/>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206220" w:rsidRDefault="00665B86" w:rsidP="006935B4">
      <w:pPr>
        <w:numPr>
          <w:ilvl w:val="0"/>
          <w:numId w:val="6"/>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206220" w:rsidRPr="00A874BC" w:rsidRDefault="0075690D">
      <w:pPr>
        <w:numPr>
          <w:ilvl w:val="0"/>
          <w:numId w:val="6"/>
        </w:numPr>
        <w:ind w:left="0" w:right="-376" w:hanging="2"/>
        <w:jc w:val="both"/>
        <w:rPr>
          <w:rFonts w:ascii="Calibri" w:eastAsia="Calibri" w:hAnsi="Calibri" w:cs="Calibri"/>
          <w:sz w:val="20"/>
          <w:szCs w:val="20"/>
        </w:rPr>
      </w:pPr>
      <w:r w:rsidRPr="00A874BC">
        <w:rPr>
          <w:rFonts w:ascii="Calibri" w:eastAsia="Calibri" w:hAnsi="Calibri" w:cs="Calibri"/>
          <w:sz w:val="20"/>
          <w:szCs w:val="20"/>
        </w:rPr>
        <w:t>Catálogo o</w:t>
      </w:r>
      <w:r w:rsidR="00665B86" w:rsidRPr="00A874BC">
        <w:rPr>
          <w:rFonts w:ascii="Calibri" w:eastAsia="Calibri" w:hAnsi="Calibri" w:cs="Calibri"/>
          <w:sz w:val="20"/>
          <w:szCs w:val="20"/>
        </w:rPr>
        <w:t xml:space="preserve"> ficha técnica de los bienes ofertados, </w:t>
      </w:r>
      <w:proofErr w:type="gramStart"/>
      <w:r w:rsidR="00665B86" w:rsidRPr="00A874BC">
        <w:rPr>
          <w:rFonts w:ascii="Calibri" w:eastAsia="Calibri" w:hAnsi="Calibri" w:cs="Calibri"/>
          <w:sz w:val="20"/>
          <w:szCs w:val="20"/>
        </w:rPr>
        <w:t>mismo</w:t>
      </w:r>
      <w:proofErr w:type="gramEnd"/>
      <w:r w:rsidR="00665B86" w:rsidRPr="00A874BC">
        <w:rPr>
          <w:rFonts w:ascii="Calibri" w:eastAsia="Calibri" w:hAnsi="Calibri" w:cs="Calibri"/>
          <w:sz w:val="20"/>
          <w:szCs w:val="20"/>
        </w:rPr>
        <w:t xml:space="preserve"> que deberá contener como mínimo la siguiente información: Imagen, marca, modelo. Se aclara que, si entre la descripción de la oferta técnica y lo expresado en el catálogo de producto existen datos contradictorios entre sí, quedará descalificado.</w:t>
      </w:r>
    </w:p>
    <w:p w:rsidR="00206220" w:rsidRDefault="00206220">
      <w:pPr>
        <w:ind w:left="0" w:right="-376" w:hanging="2"/>
        <w:jc w:val="both"/>
        <w:rPr>
          <w:rFonts w:ascii="Calibri" w:eastAsia="Calibri" w:hAnsi="Calibri" w:cs="Calibri"/>
          <w:sz w:val="20"/>
          <w:szCs w:val="20"/>
        </w:rPr>
      </w:pPr>
    </w:p>
    <w:p w:rsidR="00206220" w:rsidRDefault="00665B8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06220" w:rsidRDefault="00206220">
      <w:pPr>
        <w:ind w:left="0" w:right="-376" w:hanging="2"/>
        <w:jc w:val="both"/>
        <w:rPr>
          <w:rFonts w:ascii="Calibri" w:eastAsia="Calibri" w:hAnsi="Calibri" w:cs="Calibri"/>
          <w:sz w:val="20"/>
          <w:szCs w:val="20"/>
        </w:rPr>
      </w:pPr>
    </w:p>
    <w:p w:rsidR="00206220" w:rsidRDefault="00665B86">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206220" w:rsidRDefault="00206220">
      <w:pPr>
        <w:ind w:left="0" w:right="-376" w:hanging="2"/>
        <w:jc w:val="both"/>
        <w:rPr>
          <w:rFonts w:ascii="Calibri" w:eastAsia="Calibri" w:hAnsi="Calibri" w:cs="Calibri"/>
          <w:sz w:val="20"/>
          <w:szCs w:val="20"/>
        </w:rPr>
      </w:pPr>
    </w:p>
    <w:p w:rsidR="0075690D" w:rsidRPr="00A874BC" w:rsidRDefault="0075690D" w:rsidP="0075690D">
      <w:pPr>
        <w:numPr>
          <w:ilvl w:val="0"/>
          <w:numId w:val="6"/>
        </w:numPr>
        <w:ind w:left="0" w:right="-376" w:hanging="2"/>
        <w:jc w:val="both"/>
        <w:rPr>
          <w:rFonts w:ascii="Calibri" w:eastAsia="Calibri" w:hAnsi="Calibri" w:cs="Calibri"/>
          <w:sz w:val="20"/>
          <w:szCs w:val="20"/>
        </w:rPr>
      </w:pPr>
      <w:r w:rsidRPr="00A874BC">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 debidamente firmada por la persona facultada de conformidad con las especificaciones y características de los bienes señalados en el (los) anexo (s) respectivo (s) de las presentes bases.</w:t>
      </w:r>
    </w:p>
    <w:p w:rsidR="0075690D" w:rsidRDefault="0075690D">
      <w:pPr>
        <w:ind w:left="0" w:right="-376" w:hanging="2"/>
        <w:jc w:val="both"/>
        <w:rPr>
          <w:rFonts w:ascii="Calibri" w:eastAsia="Calibri" w:hAnsi="Calibri" w:cs="Calibri"/>
          <w:sz w:val="20"/>
          <w:szCs w:val="20"/>
        </w:rPr>
      </w:pPr>
    </w:p>
    <w:p w:rsidR="00206220" w:rsidRDefault="00665B86">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06220"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Default="00665B8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A874BC">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rsidR="00206220" w:rsidRDefault="00206220">
      <w:pPr>
        <w:ind w:left="0" w:right="-376" w:hanging="2"/>
        <w:jc w:val="both"/>
        <w:rPr>
          <w:rFonts w:ascii="Calibri" w:eastAsia="Calibri" w:hAnsi="Calibri" w:cs="Calibri"/>
          <w:sz w:val="20"/>
          <w:szCs w:val="20"/>
          <w:highlight w:val="yellow"/>
        </w:rPr>
      </w:pPr>
    </w:p>
    <w:p w:rsidR="00206220" w:rsidRDefault="00665B86">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06220" w:rsidRDefault="00206220">
      <w:pPr>
        <w:ind w:left="0" w:right="-376" w:hanging="2"/>
        <w:jc w:val="both"/>
        <w:rPr>
          <w:rFonts w:ascii="Calibri" w:eastAsia="Calibri" w:hAnsi="Calibri" w:cs="Calibri"/>
          <w:sz w:val="20"/>
          <w:szCs w:val="20"/>
        </w:rPr>
      </w:pPr>
    </w:p>
    <w:p w:rsidR="00206220" w:rsidRDefault="00665B86">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206220" w:rsidRDefault="0020622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06220" w:rsidRDefault="00665B86">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06220"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Default="00665B86">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06220"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Default="00665B8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06220" w:rsidRDefault="00206220">
      <w:pPr>
        <w:ind w:left="0" w:right="-376" w:hanging="2"/>
        <w:jc w:val="both"/>
        <w:rPr>
          <w:rFonts w:ascii="Calibri" w:eastAsia="Calibri" w:hAnsi="Calibri" w:cs="Calibri"/>
          <w:sz w:val="20"/>
          <w:szCs w:val="20"/>
        </w:rPr>
      </w:pPr>
    </w:p>
    <w:p w:rsidR="00206220" w:rsidRDefault="00665B86">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06220" w:rsidRDefault="00206220">
      <w:pPr>
        <w:ind w:left="0" w:right="-376" w:hanging="2"/>
        <w:jc w:val="both"/>
        <w:rPr>
          <w:rFonts w:ascii="Calibri" w:eastAsia="Calibri" w:hAnsi="Calibri" w:cs="Calibri"/>
          <w:sz w:val="20"/>
          <w:szCs w:val="20"/>
        </w:rPr>
      </w:pPr>
    </w:p>
    <w:p w:rsidR="00206220" w:rsidRDefault="00665B86">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06220" w:rsidRDefault="00665B86">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06220" w:rsidRDefault="00665B86">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A874BC">
        <w:rPr>
          <w:rFonts w:ascii="Calibri" w:eastAsia="Calibri" w:hAnsi="Calibri" w:cs="Calibri"/>
          <w:sz w:val="20"/>
          <w:szCs w:val="20"/>
        </w:rPr>
        <w:t xml:space="preserve">Administración. (Anexo </w:t>
      </w:r>
      <w:r w:rsidR="00A874BC" w:rsidRPr="00A874BC">
        <w:rPr>
          <w:rFonts w:ascii="Calibri" w:eastAsia="Calibri" w:hAnsi="Calibri" w:cs="Calibri"/>
          <w:sz w:val="20"/>
          <w:szCs w:val="20"/>
        </w:rPr>
        <w:t>D</w:t>
      </w:r>
      <w:r w:rsidRPr="00A874BC">
        <w:rPr>
          <w:rFonts w:ascii="Calibri" w:eastAsia="Calibri" w:hAnsi="Calibri" w:cs="Calibri"/>
          <w:sz w:val="20"/>
          <w:szCs w:val="20"/>
        </w:rPr>
        <w:t>)</w:t>
      </w:r>
    </w:p>
    <w:p w:rsidR="00206220" w:rsidRDefault="00206220">
      <w:pPr>
        <w:ind w:left="0" w:right="-376" w:hanging="2"/>
        <w:jc w:val="both"/>
        <w:rPr>
          <w:rFonts w:ascii="Calibri" w:eastAsia="Calibri" w:hAnsi="Calibri" w:cs="Calibri"/>
          <w:sz w:val="20"/>
          <w:szCs w:val="20"/>
        </w:rPr>
      </w:pPr>
    </w:p>
    <w:p w:rsidR="00206220" w:rsidRDefault="00665B8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06220" w:rsidRDefault="0020622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06220" w:rsidRDefault="00665B8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06220" w:rsidRDefault="0020622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06220" w:rsidRDefault="00665B8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06220" w:rsidRDefault="0020622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06220" w:rsidRDefault="00665B8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206220" w:rsidRDefault="00206220">
      <w:pPr>
        <w:ind w:left="0" w:right="-376" w:hanging="2"/>
        <w:jc w:val="both"/>
        <w:rPr>
          <w:rFonts w:ascii="Calibri" w:eastAsia="Calibri" w:hAnsi="Calibri" w:cs="Calibri"/>
          <w:sz w:val="20"/>
          <w:szCs w:val="20"/>
        </w:rPr>
      </w:pPr>
    </w:p>
    <w:p w:rsidR="00206220" w:rsidRDefault="00665B86">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06220" w:rsidRDefault="00206220">
      <w:pPr>
        <w:ind w:left="0" w:right="-376" w:hanging="2"/>
        <w:jc w:val="both"/>
        <w:rPr>
          <w:rFonts w:ascii="Calibri" w:eastAsia="Calibri" w:hAnsi="Calibri" w:cs="Calibri"/>
          <w:sz w:val="20"/>
          <w:szCs w:val="20"/>
        </w:rPr>
      </w:pPr>
    </w:p>
    <w:p w:rsidR="00206220" w:rsidRDefault="00665B86">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06220" w:rsidRDefault="00206220">
      <w:pPr>
        <w:ind w:left="0" w:right="-376" w:hanging="2"/>
        <w:jc w:val="both"/>
        <w:rPr>
          <w:rFonts w:ascii="Calibri" w:eastAsia="Calibri" w:hAnsi="Calibri" w:cs="Calibri"/>
          <w:sz w:val="20"/>
          <w:szCs w:val="20"/>
        </w:rPr>
      </w:pPr>
    </w:p>
    <w:p w:rsidR="00206220" w:rsidRPr="00A874BC" w:rsidRDefault="00665B86">
      <w:pPr>
        <w:numPr>
          <w:ilvl w:val="0"/>
          <w:numId w:val="10"/>
        </w:numPr>
        <w:ind w:left="0" w:right="-376" w:hanging="2"/>
        <w:jc w:val="both"/>
        <w:rPr>
          <w:rFonts w:ascii="Calibri" w:eastAsia="Calibri" w:hAnsi="Calibri" w:cs="Calibri"/>
          <w:sz w:val="20"/>
          <w:szCs w:val="20"/>
        </w:rPr>
      </w:pPr>
      <w:r w:rsidRPr="00A874BC">
        <w:rPr>
          <w:rFonts w:ascii="Calibri" w:eastAsia="Calibri" w:hAnsi="Calibri" w:cs="Calibri"/>
          <w:sz w:val="20"/>
          <w:szCs w:val="20"/>
        </w:rPr>
        <w:t>En caso de no incluir alguno de los requisitos solicitados en el apartado “</w:t>
      </w:r>
      <w:r w:rsidRPr="00A874BC">
        <w:rPr>
          <w:rFonts w:ascii="Calibri" w:eastAsia="Calibri" w:hAnsi="Calibri" w:cs="Calibri"/>
          <w:b/>
          <w:sz w:val="20"/>
          <w:szCs w:val="20"/>
        </w:rPr>
        <w:t>II</w:t>
      </w:r>
      <w:r w:rsidRPr="00A874BC">
        <w:rPr>
          <w:rFonts w:ascii="Calibri" w:eastAsia="Calibri" w:hAnsi="Calibri" w:cs="Calibri"/>
          <w:sz w:val="20"/>
          <w:szCs w:val="20"/>
        </w:rPr>
        <w:t xml:space="preserve"> </w:t>
      </w:r>
      <w:r w:rsidRPr="00A874BC">
        <w:rPr>
          <w:rFonts w:ascii="Calibri" w:eastAsia="Calibri" w:hAnsi="Calibri" w:cs="Calibri"/>
          <w:b/>
          <w:smallCaps/>
          <w:sz w:val="20"/>
          <w:szCs w:val="20"/>
          <w:u w:val="single"/>
        </w:rPr>
        <w:t>PRESENTACIÓN DE OFERTAS”</w:t>
      </w:r>
      <w:r w:rsidRPr="00A874BC">
        <w:rPr>
          <w:rFonts w:ascii="Calibri" w:eastAsia="Calibri" w:hAnsi="Calibri" w:cs="Calibri"/>
          <w:sz w:val="20"/>
          <w:szCs w:val="20"/>
        </w:rPr>
        <w:t xml:space="preserve">, será desechada su propuesta. </w:t>
      </w:r>
      <w:r w:rsidRPr="00A874BC">
        <w:rPr>
          <w:rFonts w:ascii="Calibri" w:eastAsia="Calibri" w:hAnsi="Calibri" w:cs="Calibri"/>
          <w:b/>
          <w:sz w:val="20"/>
          <w:szCs w:val="20"/>
        </w:rPr>
        <w:t>En el caso de las ofertas presentadas en la modalidad electrónica</w:t>
      </w:r>
      <w:r w:rsidRPr="00A874BC">
        <w:rPr>
          <w:rFonts w:ascii="Calibri" w:eastAsia="Calibri" w:hAnsi="Calibri" w:cs="Calibri"/>
          <w:sz w:val="20"/>
          <w:szCs w:val="20"/>
        </w:rPr>
        <w:t xml:space="preserve"> únicamente se evaluarán las ofertas que en </w:t>
      </w:r>
      <w:proofErr w:type="spellStart"/>
      <w:r w:rsidRPr="00A874BC">
        <w:rPr>
          <w:rFonts w:ascii="Calibri" w:eastAsia="Calibri" w:hAnsi="Calibri" w:cs="Calibri"/>
          <w:sz w:val="20"/>
          <w:szCs w:val="20"/>
        </w:rPr>
        <w:t>e.compras</w:t>
      </w:r>
      <w:proofErr w:type="spellEnd"/>
      <w:r w:rsidRPr="00A874BC">
        <w:rPr>
          <w:rFonts w:ascii="Calibri" w:eastAsia="Calibri" w:hAnsi="Calibri" w:cs="Calibri"/>
          <w:sz w:val="20"/>
          <w:szCs w:val="20"/>
        </w:rPr>
        <w:t xml:space="preserve"> tengan el estatus de </w:t>
      </w:r>
      <w:r w:rsidRPr="00A874BC">
        <w:rPr>
          <w:rFonts w:ascii="Calibri" w:eastAsia="Calibri" w:hAnsi="Calibri" w:cs="Calibri"/>
          <w:b/>
          <w:sz w:val="20"/>
          <w:szCs w:val="20"/>
        </w:rPr>
        <w:t xml:space="preserve">“OFERTA EMITIDA”. </w:t>
      </w:r>
    </w:p>
    <w:p w:rsidR="00206220" w:rsidRDefault="00206220">
      <w:pPr>
        <w:ind w:left="0" w:right="-376" w:hanging="2"/>
        <w:jc w:val="both"/>
        <w:rPr>
          <w:rFonts w:ascii="Calibri" w:eastAsia="Calibri" w:hAnsi="Calibri" w:cs="Calibri"/>
          <w:b/>
          <w:sz w:val="20"/>
          <w:szCs w:val="20"/>
        </w:rPr>
      </w:pPr>
    </w:p>
    <w:p w:rsidR="00206220" w:rsidRDefault="00665B86" w:rsidP="006935B4">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06220" w:rsidRDefault="00206220">
      <w:pPr>
        <w:ind w:left="0" w:right="-376" w:hanging="2"/>
        <w:jc w:val="both"/>
        <w:rPr>
          <w:rFonts w:ascii="Calibri" w:eastAsia="Calibri" w:hAnsi="Calibri" w:cs="Calibri"/>
          <w:sz w:val="20"/>
          <w:szCs w:val="20"/>
        </w:rPr>
      </w:pPr>
    </w:p>
    <w:p w:rsidR="00206220" w:rsidRDefault="00665B86">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06220" w:rsidRDefault="00206220" w:rsidP="006935B4">
      <w:pPr>
        <w:ind w:left="0" w:right="-376" w:hanging="2"/>
        <w:jc w:val="both"/>
        <w:rPr>
          <w:rFonts w:ascii="Calibri" w:eastAsia="Calibri" w:hAnsi="Calibri" w:cs="Calibri"/>
          <w:sz w:val="20"/>
          <w:szCs w:val="20"/>
        </w:rPr>
      </w:pPr>
    </w:p>
    <w:p w:rsidR="00206220" w:rsidRDefault="00665B86">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206220"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Default="00665B86">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Si el participante actúa con dolo o mala fe al presentar su oferta, o bien si se detecta una presunta falsedad en la información presentada y no es posible acreditar la veracidad de la misma.</w:t>
      </w:r>
    </w:p>
    <w:p w:rsidR="00206220"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Pr="00A874BC" w:rsidRDefault="00665B86">
      <w:pPr>
        <w:numPr>
          <w:ilvl w:val="0"/>
          <w:numId w:val="10"/>
        </w:numPr>
        <w:ind w:left="0" w:right="-376" w:hanging="2"/>
        <w:jc w:val="both"/>
        <w:rPr>
          <w:rFonts w:ascii="Calibri" w:eastAsia="Calibri" w:hAnsi="Calibri" w:cs="Calibri"/>
          <w:sz w:val="20"/>
          <w:szCs w:val="20"/>
        </w:rPr>
      </w:pPr>
      <w:r w:rsidRPr="00A874BC">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A874BC" w:rsidRPr="00A874BC">
        <w:rPr>
          <w:rFonts w:ascii="Calibri" w:eastAsia="Calibri" w:hAnsi="Calibri" w:cs="Calibri"/>
          <w:sz w:val="20"/>
          <w:szCs w:val="20"/>
        </w:rPr>
        <w:t xml:space="preserve"> 2021</w:t>
      </w:r>
      <w:r w:rsidRPr="00A874BC">
        <w:rPr>
          <w:rFonts w:ascii="Calibri" w:eastAsia="Calibri" w:hAnsi="Calibri" w:cs="Calibri"/>
          <w:b/>
          <w:sz w:val="20"/>
          <w:szCs w:val="20"/>
        </w:rPr>
        <w:t>. Aplica únicamente</w:t>
      </w:r>
      <w:r w:rsidRPr="00A874BC">
        <w:rPr>
          <w:rFonts w:ascii="Calibri" w:eastAsia="Calibri" w:hAnsi="Calibri" w:cs="Calibri"/>
          <w:sz w:val="20"/>
          <w:szCs w:val="20"/>
        </w:rPr>
        <w:t xml:space="preserve"> </w:t>
      </w:r>
      <w:r w:rsidRPr="00A874BC">
        <w:rPr>
          <w:rFonts w:ascii="Calibri" w:eastAsia="Calibri" w:hAnsi="Calibri" w:cs="Calibri"/>
          <w:b/>
          <w:sz w:val="20"/>
          <w:szCs w:val="20"/>
        </w:rPr>
        <w:t>presentación de oferta de manera presencial.</w:t>
      </w:r>
      <w:r w:rsidRPr="00A874BC">
        <w:rPr>
          <w:rFonts w:ascii="Calibri" w:eastAsia="Calibri" w:hAnsi="Calibri" w:cs="Calibri"/>
          <w:sz w:val="20"/>
          <w:szCs w:val="20"/>
        </w:rPr>
        <w:t xml:space="preserve"> </w:t>
      </w:r>
    </w:p>
    <w:p w:rsidR="00206220" w:rsidRDefault="00206220">
      <w:pPr>
        <w:ind w:left="0" w:right="-376" w:hanging="2"/>
        <w:jc w:val="both"/>
        <w:rPr>
          <w:rFonts w:ascii="Calibri" w:eastAsia="Calibri" w:hAnsi="Calibri" w:cs="Calibri"/>
          <w:sz w:val="20"/>
          <w:szCs w:val="20"/>
        </w:rPr>
      </w:pPr>
    </w:p>
    <w:p w:rsidR="00206220" w:rsidRDefault="00665B86">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206220"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Pr="00A874BC" w:rsidRDefault="00665B86" w:rsidP="00A874BC">
      <w:pPr>
        <w:numPr>
          <w:ilvl w:val="0"/>
          <w:numId w:val="10"/>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A874BC">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A874BC" w:rsidRDefault="00A874BC" w:rsidP="00A874BC">
      <w:pPr>
        <w:pStyle w:val="Prrafodelista"/>
        <w:ind w:left="0" w:hanging="2"/>
        <w:rPr>
          <w:rFonts w:ascii="Calibri" w:eastAsia="Calibri" w:hAnsi="Calibri" w:cs="Calibri"/>
          <w:color w:val="000000"/>
          <w:sz w:val="20"/>
          <w:szCs w:val="20"/>
        </w:rPr>
      </w:pPr>
    </w:p>
    <w:p w:rsidR="00206220" w:rsidRPr="00A874BC" w:rsidRDefault="00665B86">
      <w:pPr>
        <w:numPr>
          <w:ilvl w:val="0"/>
          <w:numId w:val="10"/>
        </w:numPr>
        <w:ind w:left="0" w:right="-376" w:hanging="2"/>
        <w:jc w:val="both"/>
        <w:rPr>
          <w:rFonts w:ascii="Calibri" w:eastAsia="Calibri" w:hAnsi="Calibri" w:cs="Calibri"/>
          <w:sz w:val="20"/>
          <w:szCs w:val="20"/>
        </w:rPr>
      </w:pPr>
      <w:r w:rsidRPr="00A874BC">
        <w:rPr>
          <w:rFonts w:ascii="Calibri" w:eastAsia="Calibri" w:hAnsi="Calibri" w:cs="Calibri"/>
          <w:sz w:val="20"/>
          <w:szCs w:val="20"/>
        </w:rPr>
        <w:t>Si en la propuesta técnica o económica presenta más de una propuesta para una misma partida, será descalificado únicamente en esa partida.</w:t>
      </w:r>
    </w:p>
    <w:p w:rsidR="00206220" w:rsidRPr="00A874BC"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Pr="00A874BC" w:rsidRDefault="00665B86">
      <w:pPr>
        <w:numPr>
          <w:ilvl w:val="0"/>
          <w:numId w:val="10"/>
        </w:numPr>
        <w:ind w:left="0" w:right="-376" w:hanging="2"/>
        <w:jc w:val="both"/>
        <w:rPr>
          <w:rFonts w:ascii="Calibri" w:eastAsia="Calibri" w:hAnsi="Calibri" w:cs="Calibri"/>
          <w:sz w:val="20"/>
          <w:szCs w:val="20"/>
        </w:rPr>
      </w:pPr>
      <w:r w:rsidRPr="00A874BC">
        <w:rPr>
          <w:rFonts w:ascii="Calibri" w:eastAsia="Calibri" w:hAnsi="Calibri" w:cs="Calibri"/>
          <w:sz w:val="20"/>
          <w:szCs w:val="20"/>
        </w:rPr>
        <w:t>Si en su propuesta presenta datos contradictorios entre sí.</w:t>
      </w:r>
    </w:p>
    <w:p w:rsidR="00206220" w:rsidRPr="00A874BC"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Pr="00A874BC" w:rsidRDefault="00665B86">
      <w:pPr>
        <w:numPr>
          <w:ilvl w:val="0"/>
          <w:numId w:val="10"/>
        </w:numPr>
        <w:ind w:left="0" w:right="-376" w:hanging="2"/>
        <w:jc w:val="both"/>
        <w:rPr>
          <w:rFonts w:ascii="Calibri" w:eastAsia="Calibri" w:hAnsi="Calibri" w:cs="Calibri"/>
          <w:sz w:val="20"/>
          <w:szCs w:val="20"/>
        </w:rPr>
      </w:pPr>
      <w:r w:rsidRPr="00A874BC">
        <w:rPr>
          <w:rFonts w:ascii="Calibri" w:eastAsia="Calibri" w:hAnsi="Calibri" w:cs="Calibri"/>
          <w:sz w:val="20"/>
          <w:szCs w:val="20"/>
        </w:rPr>
        <w:t xml:space="preserve">Si las propuestas técnica o económica presentadas no se encuentran debidamente firmadas por el representante o apoderado legal acreditado. </w:t>
      </w:r>
      <w:r w:rsidRPr="00A874BC">
        <w:rPr>
          <w:rFonts w:ascii="Calibri" w:eastAsia="Calibri" w:hAnsi="Calibri" w:cs="Calibri"/>
          <w:b/>
          <w:sz w:val="20"/>
          <w:szCs w:val="20"/>
        </w:rPr>
        <w:t>Aplica si presenta oferta en la modalidad presencial.</w:t>
      </w:r>
    </w:p>
    <w:p w:rsidR="00206220" w:rsidRPr="00A874BC" w:rsidRDefault="00206220">
      <w:pPr>
        <w:ind w:left="0" w:right="-376" w:hanging="2"/>
        <w:jc w:val="both"/>
        <w:rPr>
          <w:rFonts w:ascii="Calibri" w:eastAsia="Calibri" w:hAnsi="Calibri" w:cs="Calibri"/>
          <w:sz w:val="20"/>
          <w:szCs w:val="20"/>
        </w:rPr>
      </w:pPr>
    </w:p>
    <w:p w:rsidR="00206220" w:rsidRPr="00A874BC" w:rsidRDefault="00665B86">
      <w:pPr>
        <w:numPr>
          <w:ilvl w:val="0"/>
          <w:numId w:val="10"/>
        </w:numPr>
        <w:ind w:left="0" w:right="-376" w:hanging="2"/>
        <w:jc w:val="both"/>
        <w:rPr>
          <w:rFonts w:ascii="Calibri" w:eastAsia="Calibri" w:hAnsi="Calibri" w:cs="Calibri"/>
          <w:sz w:val="20"/>
          <w:szCs w:val="20"/>
        </w:rPr>
      </w:pPr>
      <w:r w:rsidRPr="00A874BC">
        <w:rPr>
          <w:rFonts w:ascii="Calibri" w:eastAsia="Calibri" w:hAnsi="Calibri" w:cs="Calibri"/>
          <w:sz w:val="20"/>
          <w:szCs w:val="20"/>
        </w:rPr>
        <w:t xml:space="preserve">Si alguno de los archivos ingresados a través de </w:t>
      </w:r>
      <w:proofErr w:type="spellStart"/>
      <w:r w:rsidRPr="00A874BC">
        <w:rPr>
          <w:rFonts w:ascii="Calibri" w:eastAsia="Calibri" w:hAnsi="Calibri" w:cs="Calibri"/>
          <w:sz w:val="20"/>
          <w:szCs w:val="20"/>
        </w:rPr>
        <w:t>e·compras</w:t>
      </w:r>
      <w:proofErr w:type="spellEnd"/>
      <w:r w:rsidRPr="00A874BC">
        <w:rPr>
          <w:rFonts w:ascii="Calibri" w:eastAsia="Calibri" w:hAnsi="Calibri" w:cs="Calibri"/>
          <w:sz w:val="20"/>
          <w:szCs w:val="20"/>
        </w:rPr>
        <w:t xml:space="preserve"> se encuentra con formato diferente a los establecidos (extensiones .</w:t>
      </w:r>
      <w:proofErr w:type="spellStart"/>
      <w:r w:rsidRPr="00A874BC">
        <w:rPr>
          <w:rFonts w:ascii="Calibri" w:eastAsia="Calibri" w:hAnsi="Calibri" w:cs="Calibri"/>
          <w:sz w:val="20"/>
          <w:szCs w:val="20"/>
        </w:rPr>
        <w:t>doc</w:t>
      </w:r>
      <w:proofErr w:type="spellEnd"/>
      <w:r w:rsidRPr="00A874BC">
        <w:rPr>
          <w:rFonts w:ascii="Calibri" w:eastAsia="Calibri" w:hAnsi="Calibri" w:cs="Calibri"/>
          <w:sz w:val="20"/>
          <w:szCs w:val="20"/>
        </w:rPr>
        <w:t>, .</w:t>
      </w:r>
      <w:proofErr w:type="spellStart"/>
      <w:r w:rsidRPr="00A874BC">
        <w:rPr>
          <w:rFonts w:ascii="Calibri" w:eastAsia="Calibri" w:hAnsi="Calibri" w:cs="Calibri"/>
          <w:sz w:val="20"/>
          <w:szCs w:val="20"/>
        </w:rPr>
        <w:t>xls</w:t>
      </w:r>
      <w:proofErr w:type="spellEnd"/>
      <w:r w:rsidRPr="00A874BC">
        <w:rPr>
          <w:rFonts w:ascii="Calibri" w:eastAsia="Calibri" w:hAnsi="Calibri" w:cs="Calibri"/>
          <w:sz w:val="20"/>
          <w:szCs w:val="20"/>
        </w:rPr>
        <w:t xml:space="preserve">. </w:t>
      </w:r>
      <w:proofErr w:type="spellStart"/>
      <w:r w:rsidRPr="00A874BC">
        <w:rPr>
          <w:rFonts w:ascii="Calibri" w:eastAsia="Calibri" w:hAnsi="Calibri" w:cs="Calibri"/>
          <w:sz w:val="20"/>
          <w:szCs w:val="20"/>
        </w:rPr>
        <w:t>ppt</w:t>
      </w:r>
      <w:proofErr w:type="spellEnd"/>
      <w:r w:rsidRPr="00A874BC">
        <w:rPr>
          <w:rFonts w:ascii="Calibri" w:eastAsia="Calibri" w:hAnsi="Calibri" w:cs="Calibri"/>
          <w:sz w:val="20"/>
          <w:szCs w:val="20"/>
        </w:rPr>
        <w:t xml:space="preserve"> o .</w:t>
      </w:r>
      <w:proofErr w:type="spellStart"/>
      <w:r w:rsidRPr="00A874BC">
        <w:rPr>
          <w:rFonts w:ascii="Calibri" w:eastAsia="Calibri" w:hAnsi="Calibri" w:cs="Calibri"/>
          <w:sz w:val="20"/>
          <w:szCs w:val="20"/>
        </w:rPr>
        <w:t>pdf</w:t>
      </w:r>
      <w:proofErr w:type="spellEnd"/>
      <w:r w:rsidRPr="00A874BC">
        <w:rPr>
          <w:rFonts w:ascii="Calibri" w:eastAsia="Calibri" w:hAnsi="Calibri" w:cs="Calibri"/>
          <w:sz w:val="20"/>
          <w:szCs w:val="20"/>
        </w:rPr>
        <w:t xml:space="preserve">) o en formato superior a versión 2003, toda vez que el sistema </w:t>
      </w:r>
      <w:proofErr w:type="spellStart"/>
      <w:r w:rsidRPr="00A874BC">
        <w:rPr>
          <w:rFonts w:ascii="Calibri" w:eastAsia="Calibri" w:hAnsi="Calibri" w:cs="Calibri"/>
          <w:sz w:val="20"/>
          <w:szCs w:val="20"/>
        </w:rPr>
        <w:t>e·compras</w:t>
      </w:r>
      <w:proofErr w:type="spellEnd"/>
      <w:r w:rsidRPr="00A874BC">
        <w:rPr>
          <w:rFonts w:ascii="Calibri" w:eastAsia="Calibri" w:hAnsi="Calibri" w:cs="Calibri"/>
          <w:sz w:val="20"/>
          <w:szCs w:val="20"/>
        </w:rPr>
        <w:t xml:space="preserve"> no acepta otro tipo de formato. </w:t>
      </w:r>
      <w:r w:rsidRPr="00A874BC">
        <w:rPr>
          <w:rFonts w:ascii="Calibri" w:eastAsia="Calibri" w:hAnsi="Calibri" w:cs="Calibri"/>
          <w:b/>
          <w:sz w:val="20"/>
          <w:szCs w:val="20"/>
        </w:rPr>
        <w:t>Aplica si presenta oferta en la modalidad electrónica.</w:t>
      </w:r>
    </w:p>
    <w:p w:rsidR="00206220" w:rsidRDefault="00206220">
      <w:pPr>
        <w:ind w:left="0" w:right="-376" w:hanging="2"/>
        <w:jc w:val="both"/>
        <w:rPr>
          <w:rFonts w:ascii="Calibri" w:eastAsia="Calibri" w:hAnsi="Calibri" w:cs="Calibri"/>
          <w:sz w:val="20"/>
          <w:szCs w:val="20"/>
          <w:u w:val="single"/>
        </w:rPr>
      </w:pPr>
    </w:p>
    <w:p w:rsidR="00206220" w:rsidRDefault="00665B86">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06220" w:rsidRDefault="00206220">
      <w:pPr>
        <w:ind w:left="0" w:right="-376" w:hanging="2"/>
        <w:jc w:val="both"/>
        <w:rPr>
          <w:rFonts w:ascii="Calibri" w:eastAsia="Calibri" w:hAnsi="Calibri" w:cs="Calibri"/>
          <w:sz w:val="20"/>
          <w:szCs w:val="20"/>
        </w:rPr>
      </w:pPr>
    </w:p>
    <w:p w:rsidR="00206220" w:rsidRDefault="00665B86" w:rsidP="006935B4">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206220"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Default="00665B86" w:rsidP="006935B4">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206220"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Default="00665B86" w:rsidP="006935B4">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206220"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Default="00665B86" w:rsidP="006935B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206220"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Pr="00A874BC" w:rsidRDefault="00665B86" w:rsidP="00A874BC">
      <w:pPr>
        <w:numPr>
          <w:ilvl w:val="0"/>
          <w:numId w:val="11"/>
        </w:numPr>
        <w:ind w:left="0" w:right="-376" w:hanging="2"/>
        <w:jc w:val="both"/>
        <w:rPr>
          <w:rFonts w:ascii="Calibri" w:eastAsia="Calibri" w:hAnsi="Calibri" w:cs="Calibri"/>
          <w:sz w:val="20"/>
          <w:szCs w:val="20"/>
        </w:rPr>
      </w:pPr>
      <w:r w:rsidRPr="00A874BC">
        <w:rPr>
          <w:rFonts w:ascii="Calibri" w:eastAsia="Calibri" w:hAnsi="Calibri" w:cs="Calibri"/>
          <w:sz w:val="20"/>
          <w:szCs w:val="20"/>
        </w:rPr>
        <w:t xml:space="preserve">La adjudicación de la presente invitación será por partida. </w:t>
      </w:r>
    </w:p>
    <w:p w:rsidR="00206220" w:rsidRDefault="00665B86" w:rsidP="006935B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06220" w:rsidRDefault="00206220">
      <w:pPr>
        <w:ind w:left="0" w:right="-376" w:hanging="2"/>
        <w:jc w:val="both"/>
        <w:rPr>
          <w:rFonts w:ascii="Calibri" w:eastAsia="Calibri" w:hAnsi="Calibri" w:cs="Calibri"/>
          <w:sz w:val="20"/>
          <w:szCs w:val="20"/>
        </w:rPr>
      </w:pPr>
    </w:p>
    <w:p w:rsidR="00206220" w:rsidRDefault="00665B86" w:rsidP="006935B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206220" w:rsidRDefault="00206220" w:rsidP="006935B4">
      <w:pPr>
        <w:ind w:left="0" w:right="-376" w:hanging="2"/>
        <w:jc w:val="both"/>
        <w:rPr>
          <w:rFonts w:ascii="Calibri" w:eastAsia="Calibri" w:hAnsi="Calibri" w:cs="Calibri"/>
          <w:sz w:val="20"/>
          <w:szCs w:val="20"/>
        </w:rPr>
      </w:pPr>
    </w:p>
    <w:p w:rsidR="00206220" w:rsidRDefault="00665B86" w:rsidP="006935B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206220" w:rsidRDefault="00665B86" w:rsidP="006935B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06220" w:rsidRDefault="00665B86" w:rsidP="006935B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206220"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Default="00665B86" w:rsidP="006935B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206220" w:rsidRDefault="00206220" w:rsidP="006935B4">
      <w:pPr>
        <w:ind w:left="0" w:right="-376" w:hanging="2"/>
        <w:jc w:val="both"/>
        <w:rPr>
          <w:rFonts w:ascii="Calibri" w:eastAsia="Calibri" w:hAnsi="Calibri" w:cs="Calibri"/>
          <w:sz w:val="20"/>
          <w:szCs w:val="20"/>
        </w:rPr>
      </w:pPr>
      <w:bookmarkStart w:id="2" w:name="_heading=h.3znysh7" w:colFirst="0" w:colLast="0"/>
      <w:bookmarkEnd w:id="2"/>
    </w:p>
    <w:p w:rsidR="00206220" w:rsidRDefault="00665B86" w:rsidP="006935B4">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206220" w:rsidRDefault="00206220" w:rsidP="006935B4">
      <w:pPr>
        <w:ind w:left="0" w:right="-376" w:hanging="2"/>
        <w:jc w:val="both"/>
        <w:rPr>
          <w:rFonts w:ascii="Calibri" w:eastAsia="Calibri" w:hAnsi="Calibri" w:cs="Calibri"/>
          <w:sz w:val="20"/>
          <w:szCs w:val="20"/>
        </w:rPr>
      </w:pPr>
    </w:p>
    <w:p w:rsidR="00206220" w:rsidRDefault="00206220">
      <w:pPr>
        <w:ind w:left="0" w:right="-376" w:hanging="2"/>
        <w:jc w:val="both"/>
        <w:rPr>
          <w:rFonts w:ascii="Calibri" w:eastAsia="Calibri" w:hAnsi="Calibri" w:cs="Calibri"/>
          <w:color w:val="000000"/>
          <w:sz w:val="20"/>
          <w:szCs w:val="20"/>
        </w:rPr>
      </w:pPr>
    </w:p>
    <w:p w:rsidR="00206220" w:rsidRPr="00A874BC" w:rsidRDefault="00665B86" w:rsidP="006935B4">
      <w:pPr>
        <w:numPr>
          <w:ilvl w:val="0"/>
          <w:numId w:val="11"/>
        </w:numPr>
        <w:ind w:left="0" w:right="-376" w:hanging="2"/>
        <w:jc w:val="both"/>
        <w:rPr>
          <w:rFonts w:ascii="Calibri" w:eastAsia="Calibri" w:hAnsi="Calibri" w:cs="Calibri"/>
          <w:sz w:val="20"/>
          <w:szCs w:val="20"/>
        </w:rPr>
      </w:pPr>
      <w:r w:rsidRPr="00A874BC">
        <w:rPr>
          <w:rFonts w:ascii="Calibri" w:eastAsia="Calibri" w:hAnsi="Calibri" w:cs="Calibri"/>
          <w:color w:val="000000"/>
          <w:sz w:val="20"/>
          <w:szCs w:val="20"/>
        </w:rPr>
        <w:t>Los pag</w:t>
      </w:r>
      <w:r w:rsidR="00A874BC" w:rsidRPr="00A874BC">
        <w:rPr>
          <w:rFonts w:ascii="Calibri" w:eastAsia="Calibri" w:hAnsi="Calibri" w:cs="Calibri"/>
          <w:color w:val="000000"/>
          <w:sz w:val="20"/>
          <w:szCs w:val="20"/>
        </w:rPr>
        <w:t xml:space="preserve">os se tramitarán dentro de los </w:t>
      </w:r>
      <w:r w:rsidRPr="00A874BC">
        <w:rPr>
          <w:rFonts w:ascii="Calibri" w:eastAsia="Calibri" w:hAnsi="Calibri" w:cs="Calibri"/>
          <w:color w:val="000000"/>
          <w:sz w:val="20"/>
          <w:szCs w:val="20"/>
        </w:rPr>
        <w:t xml:space="preserve">20 para Entidades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06220"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Default="00665B86">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206220"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Default="00665B86" w:rsidP="006935B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06220" w:rsidRDefault="00206220" w:rsidP="006935B4">
      <w:pPr>
        <w:ind w:left="0" w:right="-376" w:hanging="2"/>
        <w:jc w:val="both"/>
        <w:rPr>
          <w:rFonts w:ascii="Calibri" w:eastAsia="Calibri" w:hAnsi="Calibri" w:cs="Calibri"/>
          <w:sz w:val="20"/>
          <w:szCs w:val="20"/>
        </w:rPr>
      </w:pPr>
    </w:p>
    <w:p w:rsidR="00206220" w:rsidRDefault="00665B86" w:rsidP="006935B4">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206220" w:rsidRDefault="00665B86" w:rsidP="006935B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206220" w:rsidRDefault="00665B86" w:rsidP="006935B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Se considerarán precios desproporcionados, aquellos que estén por debajo del 65% del promedio de las ofertas aceptadas.</w:t>
      </w:r>
    </w:p>
    <w:p w:rsidR="00206220" w:rsidRDefault="00665B86" w:rsidP="006935B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206220" w:rsidRDefault="00665B86" w:rsidP="006935B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reglamento, a efecto de poder determinar los grupos, se atenderá la preponderancia entre las ofertas presentadas, conforme al procedimiento siguiente: </w:t>
      </w:r>
    </w:p>
    <w:p w:rsidR="00206220" w:rsidRDefault="00665B86" w:rsidP="006935B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206220" w:rsidRDefault="00665B86" w:rsidP="006935B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206220" w:rsidRDefault="00665B86" w:rsidP="006935B4">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206220" w:rsidRDefault="00665B86" w:rsidP="006935B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206220" w:rsidRDefault="00665B86" w:rsidP="006935B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06220" w:rsidRDefault="00665B86" w:rsidP="006935B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206220" w:rsidRDefault="00665B86" w:rsidP="006935B4">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206220" w:rsidRDefault="00665B86" w:rsidP="006935B4">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206220" w:rsidRDefault="00206220" w:rsidP="006935B4">
      <w:pPr>
        <w:spacing w:line="276" w:lineRule="auto"/>
        <w:ind w:left="0" w:right="-380" w:hanging="2"/>
        <w:jc w:val="both"/>
        <w:rPr>
          <w:rFonts w:ascii="Calibri" w:eastAsia="Calibri" w:hAnsi="Calibri" w:cs="Calibri"/>
          <w:sz w:val="20"/>
          <w:szCs w:val="20"/>
          <w:highlight w:val="white"/>
        </w:rPr>
      </w:pPr>
    </w:p>
    <w:p w:rsidR="00206220" w:rsidRDefault="00665B86" w:rsidP="006935B4">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206220" w:rsidRDefault="00206220" w:rsidP="006935B4">
      <w:pPr>
        <w:spacing w:line="276" w:lineRule="auto"/>
        <w:ind w:left="0" w:right="-380" w:hanging="2"/>
        <w:jc w:val="both"/>
        <w:rPr>
          <w:rFonts w:ascii="Calibri" w:eastAsia="Calibri" w:hAnsi="Calibri" w:cs="Calibri"/>
          <w:sz w:val="20"/>
          <w:szCs w:val="20"/>
          <w:highlight w:val="white"/>
        </w:rPr>
      </w:pPr>
    </w:p>
    <w:p w:rsidR="00206220" w:rsidRDefault="00665B86" w:rsidP="006935B4">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206220" w:rsidRDefault="00206220" w:rsidP="006935B4">
      <w:pPr>
        <w:spacing w:line="276" w:lineRule="auto"/>
        <w:ind w:left="0" w:right="-380" w:hanging="2"/>
        <w:jc w:val="both"/>
        <w:rPr>
          <w:rFonts w:ascii="Calibri" w:eastAsia="Calibri" w:hAnsi="Calibri" w:cs="Calibri"/>
          <w:sz w:val="20"/>
          <w:szCs w:val="20"/>
          <w:highlight w:val="white"/>
        </w:rPr>
      </w:pPr>
    </w:p>
    <w:p w:rsidR="00206220" w:rsidRDefault="00665B86" w:rsidP="006935B4">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206220" w:rsidRDefault="00206220" w:rsidP="006935B4">
      <w:pPr>
        <w:ind w:left="0" w:right="-380" w:hanging="2"/>
        <w:jc w:val="both"/>
        <w:rPr>
          <w:rFonts w:ascii="Calibri" w:eastAsia="Calibri" w:hAnsi="Calibri" w:cs="Calibri"/>
          <w:sz w:val="20"/>
          <w:szCs w:val="20"/>
          <w:highlight w:val="white"/>
        </w:rPr>
      </w:pPr>
    </w:p>
    <w:p w:rsidR="00206220" w:rsidRDefault="00665B86" w:rsidP="006935B4">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206220" w:rsidRDefault="00206220">
      <w:pPr>
        <w:ind w:left="0" w:right="-376" w:hanging="2"/>
        <w:jc w:val="both"/>
        <w:rPr>
          <w:rFonts w:ascii="Calibri" w:eastAsia="Calibri" w:hAnsi="Calibri" w:cs="Calibri"/>
          <w:sz w:val="20"/>
          <w:szCs w:val="20"/>
        </w:rPr>
      </w:pPr>
    </w:p>
    <w:p w:rsidR="00206220" w:rsidRDefault="00665B86" w:rsidP="006935B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06220" w:rsidRDefault="00206220">
      <w:pPr>
        <w:ind w:left="0" w:right="-376" w:hanging="2"/>
        <w:jc w:val="both"/>
        <w:rPr>
          <w:rFonts w:ascii="Calibri" w:eastAsia="Calibri" w:hAnsi="Calibri" w:cs="Calibri"/>
          <w:sz w:val="20"/>
          <w:szCs w:val="20"/>
        </w:rPr>
      </w:pPr>
    </w:p>
    <w:p w:rsidR="00206220" w:rsidRDefault="00665B86" w:rsidP="006935B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06220"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Default="00665B86" w:rsidP="006935B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06220" w:rsidRDefault="0020622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06220" w:rsidRDefault="00665B86" w:rsidP="006935B4">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06220" w:rsidRDefault="00206220" w:rsidP="006935B4">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Default="00665B86" w:rsidP="006935B4">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06220" w:rsidRDefault="00206220">
      <w:pPr>
        <w:ind w:left="0" w:right="-376" w:hanging="2"/>
        <w:jc w:val="both"/>
        <w:rPr>
          <w:rFonts w:ascii="Calibri" w:eastAsia="Calibri" w:hAnsi="Calibri" w:cs="Calibri"/>
          <w:sz w:val="20"/>
          <w:szCs w:val="20"/>
        </w:rPr>
      </w:pPr>
    </w:p>
    <w:p w:rsidR="00206220" w:rsidRDefault="00665B86" w:rsidP="006935B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06220" w:rsidRDefault="00206220">
      <w:pPr>
        <w:ind w:left="0" w:right="-376" w:hanging="2"/>
        <w:jc w:val="both"/>
        <w:rPr>
          <w:rFonts w:ascii="Calibri" w:eastAsia="Calibri" w:hAnsi="Calibri" w:cs="Calibri"/>
          <w:sz w:val="20"/>
          <w:szCs w:val="20"/>
        </w:rPr>
      </w:pPr>
    </w:p>
    <w:p w:rsidR="00206220" w:rsidRDefault="00665B86" w:rsidP="006935B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06220" w:rsidRDefault="00206220">
      <w:pPr>
        <w:ind w:left="0" w:right="-376" w:hanging="2"/>
        <w:jc w:val="both"/>
        <w:rPr>
          <w:rFonts w:ascii="Calibri" w:eastAsia="Calibri" w:hAnsi="Calibri" w:cs="Calibri"/>
          <w:sz w:val="20"/>
          <w:szCs w:val="20"/>
        </w:rPr>
      </w:pPr>
    </w:p>
    <w:p w:rsidR="00206220" w:rsidRDefault="00665B86" w:rsidP="006935B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06220"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Default="00665B86" w:rsidP="006935B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06220" w:rsidRDefault="00206220">
      <w:pPr>
        <w:ind w:left="0" w:right="-376" w:hanging="2"/>
        <w:jc w:val="both"/>
        <w:rPr>
          <w:rFonts w:ascii="Calibri" w:eastAsia="Calibri" w:hAnsi="Calibri" w:cs="Calibri"/>
          <w:sz w:val="20"/>
          <w:szCs w:val="20"/>
        </w:rPr>
      </w:pPr>
    </w:p>
    <w:p w:rsidR="00206220" w:rsidRDefault="00665B86" w:rsidP="006935B4">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06220" w:rsidRDefault="0020622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06220" w:rsidRDefault="00665B8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lastRenderedPageBreak/>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06220" w:rsidRDefault="0020622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06220" w:rsidRDefault="00665B86">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06220" w:rsidRDefault="00206220">
      <w:pPr>
        <w:ind w:left="0" w:right="-376" w:hanging="2"/>
        <w:jc w:val="both"/>
        <w:rPr>
          <w:rFonts w:ascii="Calibri" w:eastAsia="Calibri" w:hAnsi="Calibri" w:cs="Calibri"/>
          <w:sz w:val="20"/>
          <w:szCs w:val="20"/>
        </w:rPr>
      </w:pPr>
    </w:p>
    <w:p w:rsidR="00206220" w:rsidRDefault="00665B86">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06220" w:rsidRDefault="00206220">
      <w:pPr>
        <w:ind w:left="0" w:right="-376" w:hanging="2"/>
        <w:jc w:val="both"/>
        <w:rPr>
          <w:rFonts w:ascii="Calibri" w:eastAsia="Calibri" w:hAnsi="Calibri" w:cs="Calibri"/>
          <w:sz w:val="20"/>
          <w:szCs w:val="20"/>
        </w:rPr>
      </w:pPr>
    </w:p>
    <w:p w:rsidR="00206220" w:rsidRDefault="00665B86">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06220" w:rsidRDefault="00206220" w:rsidP="006935B4">
      <w:pPr>
        <w:ind w:left="0" w:right="-376" w:hanging="2"/>
        <w:jc w:val="both"/>
        <w:rPr>
          <w:rFonts w:ascii="Calibri" w:eastAsia="Calibri" w:hAnsi="Calibri" w:cs="Calibri"/>
          <w:b/>
          <w:sz w:val="20"/>
          <w:szCs w:val="20"/>
        </w:rPr>
      </w:pPr>
    </w:p>
    <w:p w:rsidR="00206220" w:rsidRDefault="00665B86">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206220" w:rsidRDefault="00206220" w:rsidP="006935B4">
      <w:pPr>
        <w:ind w:left="0" w:right="-376" w:hanging="2"/>
        <w:jc w:val="both"/>
        <w:rPr>
          <w:rFonts w:ascii="Calibri" w:eastAsia="Calibri" w:hAnsi="Calibri" w:cs="Calibri"/>
          <w:sz w:val="20"/>
          <w:szCs w:val="20"/>
          <w:highlight w:val="white"/>
        </w:rPr>
      </w:pPr>
    </w:p>
    <w:p w:rsidR="00206220" w:rsidRDefault="00665B86">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206220" w:rsidRDefault="00206220" w:rsidP="006935B4">
      <w:pPr>
        <w:ind w:left="0" w:right="-376" w:hanging="2"/>
        <w:jc w:val="both"/>
        <w:rPr>
          <w:rFonts w:ascii="Calibri" w:eastAsia="Calibri" w:hAnsi="Calibri" w:cs="Calibri"/>
          <w:sz w:val="20"/>
          <w:szCs w:val="20"/>
          <w:highlight w:val="white"/>
        </w:rPr>
      </w:pPr>
    </w:p>
    <w:p w:rsidR="00206220" w:rsidRDefault="00665B86">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206220" w:rsidRDefault="00206220">
      <w:pPr>
        <w:ind w:left="0" w:right="-376" w:hanging="2"/>
        <w:jc w:val="both"/>
        <w:rPr>
          <w:rFonts w:ascii="Calibri" w:eastAsia="Calibri" w:hAnsi="Calibri" w:cs="Calibri"/>
          <w:sz w:val="20"/>
          <w:szCs w:val="20"/>
          <w:highlight w:val="white"/>
        </w:rPr>
      </w:pPr>
    </w:p>
    <w:p w:rsidR="00206220" w:rsidRDefault="00665B86">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206220" w:rsidRDefault="0020622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06220" w:rsidRDefault="00665B86">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06220" w:rsidRDefault="0020622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06220" w:rsidRPr="00A874BC" w:rsidRDefault="00665B86">
      <w:pPr>
        <w:numPr>
          <w:ilvl w:val="0"/>
          <w:numId w:val="12"/>
        </w:numPr>
        <w:ind w:left="0" w:right="-376" w:hanging="2"/>
        <w:jc w:val="both"/>
        <w:rPr>
          <w:rFonts w:ascii="Calibri" w:eastAsia="Calibri" w:hAnsi="Calibri" w:cs="Calibri"/>
          <w:sz w:val="20"/>
          <w:szCs w:val="20"/>
        </w:rPr>
      </w:pPr>
      <w:r w:rsidRPr="00A874BC">
        <w:rPr>
          <w:rFonts w:ascii="Calibri" w:eastAsia="Calibri" w:hAnsi="Calibri" w:cs="Calibri"/>
          <w:sz w:val="20"/>
          <w:szCs w:val="20"/>
        </w:rPr>
        <w:t xml:space="preserve">La facturación de lo contratado, para efectos de entrega y del pago respectivo, deberá ser conforme al Anexo </w:t>
      </w:r>
      <w:r w:rsidR="00D06AF4">
        <w:rPr>
          <w:rFonts w:ascii="Calibri" w:eastAsia="Calibri" w:hAnsi="Calibri" w:cs="Calibri"/>
          <w:sz w:val="20"/>
          <w:szCs w:val="20"/>
        </w:rPr>
        <w:t>E</w:t>
      </w:r>
      <w:r w:rsidR="00A874BC" w:rsidRPr="00A874BC">
        <w:rPr>
          <w:rFonts w:ascii="Calibri" w:eastAsia="Calibri" w:hAnsi="Calibri" w:cs="Calibri"/>
          <w:sz w:val="20"/>
          <w:szCs w:val="20"/>
        </w:rPr>
        <w:t xml:space="preserve"> </w:t>
      </w:r>
      <w:r w:rsidRPr="00A874BC">
        <w:rPr>
          <w:rFonts w:ascii="Calibri" w:eastAsia="Calibri" w:hAnsi="Calibri" w:cs="Calibri"/>
          <w:sz w:val="20"/>
          <w:szCs w:val="20"/>
        </w:rPr>
        <w:t>“Requisitos de facturación”.</w:t>
      </w:r>
    </w:p>
    <w:p w:rsidR="00206220" w:rsidRPr="00A874BC" w:rsidRDefault="00206220">
      <w:pPr>
        <w:ind w:left="0" w:right="-376" w:hanging="2"/>
        <w:jc w:val="both"/>
        <w:rPr>
          <w:rFonts w:ascii="Calibri" w:eastAsia="Calibri" w:hAnsi="Calibri" w:cs="Calibri"/>
          <w:sz w:val="20"/>
          <w:szCs w:val="20"/>
        </w:rPr>
      </w:pPr>
    </w:p>
    <w:p w:rsidR="00206220" w:rsidRPr="00A874BC" w:rsidRDefault="00665B86">
      <w:pPr>
        <w:ind w:left="0" w:right="-376" w:hanging="2"/>
        <w:jc w:val="both"/>
        <w:rPr>
          <w:rFonts w:ascii="Calibri" w:eastAsia="Calibri" w:hAnsi="Calibri" w:cs="Calibri"/>
          <w:sz w:val="20"/>
          <w:szCs w:val="20"/>
        </w:rPr>
      </w:pPr>
      <w:r w:rsidRPr="00A874BC">
        <w:rPr>
          <w:rFonts w:ascii="Calibri" w:eastAsia="Calibri" w:hAnsi="Calibri" w:cs="Calibri"/>
          <w:b/>
          <w:sz w:val="20"/>
          <w:szCs w:val="20"/>
        </w:rPr>
        <w:t>Fundamento:</w:t>
      </w:r>
      <w:r w:rsidRPr="00A874BC">
        <w:rPr>
          <w:rFonts w:ascii="Calibri" w:eastAsia="Calibri" w:hAnsi="Calibri" w:cs="Calibri"/>
          <w:sz w:val="20"/>
          <w:szCs w:val="20"/>
        </w:rPr>
        <w:t xml:space="preserve"> Artículo 48, fracción I inciso c) de la Ley.</w:t>
      </w:r>
    </w:p>
    <w:p w:rsidR="00206220" w:rsidRPr="00A874BC" w:rsidRDefault="00206220">
      <w:pPr>
        <w:ind w:left="0" w:right="-376" w:hanging="2"/>
        <w:jc w:val="both"/>
        <w:rPr>
          <w:rFonts w:ascii="Calibri" w:eastAsia="Calibri" w:hAnsi="Calibri" w:cs="Calibri"/>
          <w:sz w:val="20"/>
          <w:szCs w:val="20"/>
        </w:rPr>
      </w:pPr>
    </w:p>
    <w:p w:rsidR="00206220" w:rsidRPr="00A874BC" w:rsidRDefault="00665B86">
      <w:pPr>
        <w:ind w:left="0" w:right="-376" w:hanging="2"/>
        <w:jc w:val="both"/>
        <w:rPr>
          <w:rFonts w:ascii="Calibri" w:eastAsia="Calibri" w:hAnsi="Calibri" w:cs="Calibri"/>
          <w:sz w:val="20"/>
          <w:szCs w:val="20"/>
        </w:rPr>
      </w:pPr>
      <w:r w:rsidRPr="00A874BC">
        <w:rPr>
          <w:rFonts w:ascii="Calibri" w:eastAsia="Calibri" w:hAnsi="Calibri" w:cs="Calibri"/>
          <w:b/>
          <w:sz w:val="20"/>
          <w:szCs w:val="20"/>
        </w:rPr>
        <w:t>A t e n t a m e n t e</w:t>
      </w:r>
    </w:p>
    <w:p w:rsidR="00206220" w:rsidRDefault="00665B86">
      <w:pPr>
        <w:ind w:left="0" w:right="-376" w:hanging="2"/>
        <w:jc w:val="both"/>
        <w:rPr>
          <w:rFonts w:ascii="Calibri" w:eastAsia="Calibri" w:hAnsi="Calibri" w:cs="Calibri"/>
          <w:sz w:val="20"/>
          <w:szCs w:val="20"/>
        </w:rPr>
      </w:pPr>
      <w:r w:rsidRPr="00A874BC">
        <w:rPr>
          <w:rFonts w:ascii="Calibri" w:eastAsia="Calibri" w:hAnsi="Calibri" w:cs="Calibri"/>
          <w:b/>
          <w:sz w:val="20"/>
          <w:szCs w:val="20"/>
        </w:rPr>
        <w:t>La Dirección</w:t>
      </w:r>
      <w:r>
        <w:rPr>
          <w:rFonts w:ascii="Calibri" w:eastAsia="Calibri" w:hAnsi="Calibri" w:cs="Calibri"/>
          <w:b/>
          <w:sz w:val="20"/>
          <w:szCs w:val="20"/>
        </w:rPr>
        <w:t xml:space="preserve"> </w:t>
      </w:r>
    </w:p>
    <w:p w:rsidR="00206220" w:rsidRDefault="00665B86">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206220">
      <w:headerReference w:type="default" r:id="rId22"/>
      <w:pgSz w:w="12240" w:h="15840"/>
      <w:pgMar w:top="1560" w:right="1183" w:bottom="851" w:left="1701"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FF" w15:done="0"/>
  <w15:commentEx w15:paraId="0000020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30F" w:rsidRDefault="00C8730F" w:rsidP="006935B4">
      <w:pPr>
        <w:spacing w:line="240" w:lineRule="auto"/>
        <w:ind w:left="0" w:hanging="2"/>
      </w:pPr>
      <w:r>
        <w:separator/>
      </w:r>
    </w:p>
  </w:endnote>
  <w:endnote w:type="continuationSeparator" w:id="0">
    <w:p w:rsidR="00C8730F" w:rsidRDefault="00C8730F" w:rsidP="006935B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30F" w:rsidRDefault="00C8730F" w:rsidP="006935B4">
      <w:pPr>
        <w:spacing w:line="240" w:lineRule="auto"/>
        <w:ind w:left="0" w:hanging="2"/>
      </w:pPr>
      <w:r>
        <w:separator/>
      </w:r>
    </w:p>
  </w:footnote>
  <w:footnote w:type="continuationSeparator" w:id="0">
    <w:p w:rsidR="00C8730F" w:rsidRDefault="00C8730F" w:rsidP="006935B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220" w:rsidRDefault="00665B86">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206220" w:rsidRDefault="00206220">
    <w:pPr>
      <w:ind w:left="0" w:hanging="2"/>
      <w:jc w:val="both"/>
      <w:rPr>
        <w:sz w:val="18"/>
        <w:szCs w:val="18"/>
      </w:rPr>
    </w:pPr>
  </w:p>
  <w:p w:rsidR="00206220" w:rsidRDefault="00665B86">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F6420"/>
    <w:multiLevelType w:val="multilevel"/>
    <w:tmpl w:val="C0ECC52E"/>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4407E85"/>
    <w:multiLevelType w:val="multilevel"/>
    <w:tmpl w:val="FD86B8FA"/>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2">
    <w:nsid w:val="14792088"/>
    <w:multiLevelType w:val="multilevel"/>
    <w:tmpl w:val="4EE4ED7C"/>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nsid w:val="1B9D1117"/>
    <w:multiLevelType w:val="multilevel"/>
    <w:tmpl w:val="89F039DC"/>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C26189B"/>
    <w:multiLevelType w:val="multilevel"/>
    <w:tmpl w:val="4A02A0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315B299E"/>
    <w:multiLevelType w:val="multilevel"/>
    <w:tmpl w:val="863057F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6">
    <w:nsid w:val="31C643CC"/>
    <w:multiLevelType w:val="multilevel"/>
    <w:tmpl w:val="4DD685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D391A00"/>
    <w:multiLevelType w:val="multilevel"/>
    <w:tmpl w:val="344211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62D96A2B"/>
    <w:multiLevelType w:val="multilevel"/>
    <w:tmpl w:val="898C6B0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6CD85E0B"/>
    <w:multiLevelType w:val="multilevel"/>
    <w:tmpl w:val="1A300D6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0">
    <w:nsid w:val="745125A6"/>
    <w:multiLevelType w:val="multilevel"/>
    <w:tmpl w:val="0A5CDD6A"/>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7BA06C56"/>
    <w:multiLevelType w:val="multilevel"/>
    <w:tmpl w:val="EE98E92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7CA92A8D"/>
    <w:multiLevelType w:val="multilevel"/>
    <w:tmpl w:val="50DA3AD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 w:numId="2">
    <w:abstractNumId w:val="12"/>
  </w:num>
  <w:num w:numId="3">
    <w:abstractNumId w:val="8"/>
  </w:num>
  <w:num w:numId="4">
    <w:abstractNumId w:val="3"/>
  </w:num>
  <w:num w:numId="5">
    <w:abstractNumId w:val="2"/>
  </w:num>
  <w:num w:numId="6">
    <w:abstractNumId w:val="6"/>
  </w:num>
  <w:num w:numId="7">
    <w:abstractNumId w:val="5"/>
  </w:num>
  <w:num w:numId="8">
    <w:abstractNumId w:val="1"/>
  </w:num>
  <w:num w:numId="9">
    <w:abstractNumId w:val="11"/>
  </w:num>
  <w:num w:numId="10">
    <w:abstractNumId w:val="7"/>
  </w:num>
  <w:num w:numId="11">
    <w:abstractNumId w:val="10"/>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06220"/>
    <w:rsid w:val="00165D9A"/>
    <w:rsid w:val="00206220"/>
    <w:rsid w:val="00206BA0"/>
    <w:rsid w:val="003A04E7"/>
    <w:rsid w:val="00491D0C"/>
    <w:rsid w:val="005B279C"/>
    <w:rsid w:val="00665B86"/>
    <w:rsid w:val="006935B4"/>
    <w:rsid w:val="0075690D"/>
    <w:rsid w:val="00A874BC"/>
    <w:rsid w:val="00B77F60"/>
    <w:rsid w:val="00C8730F"/>
    <w:rsid w:val="00D06AF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molveralo@" TargetMode="External"/><Relationship Id="rId17" Type="http://schemas.openxmlformats.org/officeDocument/2006/relationships/hyperlink" Target="http://dgrmsg.guanajuato.gob.mx/manuales/manualSRM.pdf"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Eb4K7ABQi3POK0KzNCnZmW3XEA==">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12</Pages>
  <Words>5628</Words>
  <Characters>30958</Characters>
  <Application>Microsoft Office Word</Application>
  <DocSecurity>0</DocSecurity>
  <Lines>257</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MARIA TERESA OLVERA LOPEZ</cp:lastModifiedBy>
  <cp:revision>6</cp:revision>
  <cp:lastPrinted>2021-09-24T18:19:00Z</cp:lastPrinted>
  <dcterms:created xsi:type="dcterms:W3CDTF">2020-06-19T14:15:00Z</dcterms:created>
  <dcterms:modified xsi:type="dcterms:W3CDTF">2021-09-24T18:20:00Z</dcterms:modified>
</cp:coreProperties>
</file>